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ED" w:rsidRDefault="007642ED" w:rsidP="007642ED">
      <w:pPr>
        <w:spacing w:before="1332" w:line="300" w:lineRule="exact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4"/>
          <w:lang w:eastAsia="ru-RU"/>
        </w:rPr>
        <w:drawing>
          <wp:inline distT="0" distB="0" distL="0" distR="0">
            <wp:extent cx="673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АДМИНИСТРАЦИЯ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ДУХОВНИЦКОГО  МУНИЦИПАЛЬНОГО   РАЙОНА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САРАТОВСКОЙ ОБЛАСТИ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110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000000"/>
          <w:spacing w:val="110"/>
          <w:szCs w:val="28"/>
          <w:lang w:eastAsia="ar-SA" w:bidi="ar-SA"/>
        </w:rPr>
        <w:t>ПОСТАНОВЛЕНИЕ</w:t>
      </w:r>
    </w:p>
    <w:p w:rsidR="007642ED" w:rsidRDefault="007642ED" w:rsidP="007642E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ar-SA"/>
        </w:rPr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7642ED" w:rsidTr="005657F4">
        <w:trPr>
          <w:cantSplit/>
        </w:trPr>
        <w:tc>
          <w:tcPr>
            <w:tcW w:w="8508" w:type="dxa"/>
            <w:shd w:val="clear" w:color="auto" w:fill="auto"/>
          </w:tcPr>
          <w:p w:rsidR="007642ED" w:rsidRDefault="007642ED" w:rsidP="006A512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 xml:space="preserve">                    от   </w:t>
            </w:r>
            <w:r w:rsidR="006A512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 xml:space="preserve">.11.2025 г.   № </w:t>
            </w:r>
            <w:r w:rsidR="006A512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>427</w:t>
            </w:r>
          </w:p>
        </w:tc>
      </w:tr>
    </w:tbl>
    <w:p w:rsidR="007642ED" w:rsidRDefault="007642ED" w:rsidP="007642ED">
      <w:pPr>
        <w:jc w:val="center"/>
      </w:pPr>
    </w:p>
    <w:p w:rsidR="007642ED" w:rsidRDefault="007642ED" w:rsidP="007642ED">
      <w:pPr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р. п.  Духовницкое</w:t>
      </w:r>
    </w:p>
    <w:p w:rsidR="007642ED" w:rsidRDefault="007642ED" w:rsidP="007642ED">
      <w:pPr>
        <w:rPr>
          <w:rFonts w:ascii="Times New Roman" w:hAnsi="Times New Roman"/>
          <w:color w:val="000000"/>
        </w:rPr>
      </w:pPr>
    </w:p>
    <w:p w:rsidR="007642ED" w:rsidRPr="007642ED" w:rsidRDefault="00500F25" w:rsidP="00600E24">
      <w:pPr>
        <w:ind w:left="94" w:right="3783" w:firstLine="6"/>
        <w:rPr>
          <w:rFonts w:ascii="Times New Roman" w:hAnsi="Times New Roman"/>
          <w:b/>
          <w:w w:val="105"/>
          <w:sz w:val="28"/>
        </w:rPr>
      </w:pPr>
      <w:proofErr w:type="spellStart"/>
      <w:proofErr w:type="gramStart"/>
      <w:r>
        <w:rPr>
          <w:rFonts w:ascii="Times New Roman" w:hAnsi="Times New Roman"/>
          <w:b/>
          <w:w w:val="105"/>
          <w:sz w:val="28"/>
        </w:rPr>
        <w:t>O</w:t>
      </w:r>
      <w:proofErr w:type="gramEnd"/>
      <w:r>
        <w:rPr>
          <w:rFonts w:ascii="Times New Roman" w:hAnsi="Times New Roman"/>
          <w:b/>
          <w:w w:val="105"/>
          <w:sz w:val="28"/>
        </w:rPr>
        <w:t>б</w:t>
      </w:r>
      <w:proofErr w:type="spellEnd"/>
      <w:r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утверждении проекта планировки терр</w:t>
      </w:r>
      <w:r w:rsidR="007642ED" w:rsidRPr="007642ED">
        <w:rPr>
          <w:rFonts w:ascii="Times New Roman" w:hAnsi="Times New Roman"/>
          <w:b/>
          <w:w w:val="105"/>
          <w:sz w:val="28"/>
        </w:rPr>
        <w:t>ит</w:t>
      </w:r>
      <w:r w:rsidR="00600E24" w:rsidRPr="007642ED">
        <w:rPr>
          <w:rFonts w:ascii="Times New Roman" w:hAnsi="Times New Roman"/>
          <w:b/>
          <w:w w:val="105"/>
          <w:sz w:val="28"/>
        </w:rPr>
        <w:t>ор</w:t>
      </w:r>
      <w:r w:rsidR="007642ED" w:rsidRPr="007642ED">
        <w:rPr>
          <w:rFonts w:ascii="Times New Roman" w:hAnsi="Times New Roman"/>
          <w:b/>
          <w:w w:val="105"/>
          <w:sz w:val="28"/>
        </w:rPr>
        <w:t>и</w:t>
      </w:r>
      <w:r w:rsidR="00600E24" w:rsidRPr="007642ED">
        <w:rPr>
          <w:rFonts w:ascii="Times New Roman" w:hAnsi="Times New Roman"/>
          <w:b/>
          <w:w w:val="105"/>
          <w:sz w:val="28"/>
        </w:rPr>
        <w:t>и с проектом межева</w:t>
      </w:r>
      <w:r w:rsidR="007642ED" w:rsidRPr="007642ED">
        <w:rPr>
          <w:rFonts w:ascii="Times New Roman" w:hAnsi="Times New Roman"/>
          <w:b/>
          <w:w w:val="105"/>
          <w:sz w:val="28"/>
        </w:rPr>
        <w:t>н</w:t>
      </w:r>
      <w:r w:rsidR="00600E24" w:rsidRPr="007642ED">
        <w:rPr>
          <w:rFonts w:ascii="Times New Roman" w:hAnsi="Times New Roman"/>
          <w:b/>
          <w:w w:val="105"/>
          <w:sz w:val="28"/>
        </w:rPr>
        <w:t>ия</w:t>
      </w:r>
      <w:r w:rsidR="00600E24" w:rsidRPr="007642ED">
        <w:rPr>
          <w:rFonts w:ascii="Times New Roman" w:hAnsi="Times New Roman"/>
          <w:b/>
          <w:spacing w:val="40"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в его составе </w:t>
      </w:r>
      <w:r w:rsidR="007642ED" w:rsidRPr="007642ED">
        <w:rPr>
          <w:rFonts w:ascii="Times New Roman" w:hAnsi="Times New Roman"/>
          <w:b/>
          <w:w w:val="105"/>
          <w:sz w:val="28"/>
        </w:rPr>
        <w:t xml:space="preserve">по </w:t>
      </w:r>
      <w:r w:rsidR="00600E24" w:rsidRPr="007642ED">
        <w:rPr>
          <w:rFonts w:ascii="Times New Roman" w:hAnsi="Times New Roman"/>
          <w:b/>
          <w:w w:val="105"/>
          <w:sz w:val="28"/>
        </w:rPr>
        <w:t>объект</w:t>
      </w:r>
      <w:r w:rsidR="00A62FC1">
        <w:rPr>
          <w:rFonts w:ascii="Times New Roman" w:hAnsi="Times New Roman"/>
          <w:b/>
          <w:w w:val="105"/>
          <w:sz w:val="28"/>
        </w:rPr>
        <w:t>у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color w:val="1A1A1A"/>
          <w:w w:val="105"/>
          <w:sz w:val="28"/>
        </w:rPr>
        <w:t>«</w:t>
      </w:r>
      <w:r w:rsidR="007642ED" w:rsidRPr="007642ED">
        <w:rPr>
          <w:rFonts w:ascii="PT Astra Serif" w:hAnsi="PT Astra Serif"/>
          <w:b/>
          <w:sz w:val="28"/>
          <w:szCs w:val="28"/>
        </w:rPr>
        <w:t xml:space="preserve">Обустройство </w:t>
      </w:r>
      <w:proofErr w:type="spellStart"/>
      <w:r w:rsidR="007642ED" w:rsidRPr="007642ED">
        <w:rPr>
          <w:rFonts w:ascii="PT Astra Serif" w:hAnsi="PT Astra Serif"/>
          <w:b/>
          <w:sz w:val="28"/>
          <w:szCs w:val="28"/>
        </w:rPr>
        <w:t>Иверского</w:t>
      </w:r>
      <w:proofErr w:type="spellEnd"/>
      <w:r w:rsidR="007642ED" w:rsidRPr="007642ED">
        <w:rPr>
          <w:rFonts w:ascii="PT Astra Serif" w:hAnsi="PT Astra Serif"/>
          <w:b/>
          <w:sz w:val="28"/>
          <w:szCs w:val="28"/>
        </w:rPr>
        <w:t xml:space="preserve"> месторождения» ООО «Юкола-нефть»</w:t>
      </w:r>
      <w:r w:rsidR="00600E24" w:rsidRPr="007642ED">
        <w:rPr>
          <w:rFonts w:ascii="Times New Roman" w:hAnsi="Times New Roman"/>
          <w:b/>
          <w:w w:val="105"/>
          <w:sz w:val="28"/>
        </w:rPr>
        <w:t>, расположенно</w:t>
      </w:r>
      <w:r w:rsidR="00A62FC1">
        <w:rPr>
          <w:rFonts w:ascii="Times New Roman" w:hAnsi="Times New Roman"/>
          <w:b/>
          <w:w w:val="105"/>
          <w:sz w:val="28"/>
        </w:rPr>
        <w:t>му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color w:val="0C0C0C"/>
          <w:w w:val="105"/>
          <w:sz w:val="28"/>
        </w:rPr>
        <w:t xml:space="preserve">на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территории </w:t>
      </w:r>
      <w:proofErr w:type="spellStart"/>
      <w:r w:rsidR="007642ED" w:rsidRPr="007642ED">
        <w:rPr>
          <w:rFonts w:ascii="Times New Roman" w:hAnsi="Times New Roman"/>
          <w:b/>
          <w:w w:val="105"/>
          <w:sz w:val="28"/>
        </w:rPr>
        <w:t>Брыковского</w:t>
      </w:r>
      <w:proofErr w:type="spellEnd"/>
      <w:r w:rsidR="007642ED" w:rsidRPr="007642ED">
        <w:rPr>
          <w:rFonts w:ascii="Times New Roman" w:hAnsi="Times New Roman"/>
          <w:b/>
          <w:w w:val="105"/>
          <w:sz w:val="28"/>
        </w:rPr>
        <w:t xml:space="preserve"> и </w:t>
      </w:r>
      <w:proofErr w:type="spellStart"/>
      <w:r w:rsidR="007642ED" w:rsidRPr="007642ED">
        <w:rPr>
          <w:rFonts w:ascii="Times New Roman" w:hAnsi="Times New Roman"/>
          <w:b/>
          <w:w w:val="105"/>
          <w:sz w:val="28"/>
        </w:rPr>
        <w:t>Липовского</w:t>
      </w:r>
      <w:proofErr w:type="spellEnd"/>
      <w:r w:rsidR="00600E24" w:rsidRPr="007642ED">
        <w:rPr>
          <w:rFonts w:ascii="Times New Roman" w:hAnsi="Times New Roman"/>
          <w:b/>
          <w:w w:val="105"/>
          <w:sz w:val="28"/>
        </w:rPr>
        <w:t xml:space="preserve"> му</w:t>
      </w:r>
      <w:r w:rsidR="007642ED" w:rsidRPr="007642ED">
        <w:rPr>
          <w:rFonts w:ascii="Times New Roman" w:hAnsi="Times New Roman"/>
          <w:b/>
          <w:w w:val="105"/>
          <w:sz w:val="28"/>
        </w:rPr>
        <w:t>ни</w:t>
      </w:r>
      <w:r w:rsidR="00600E24" w:rsidRPr="007642ED">
        <w:rPr>
          <w:rFonts w:ascii="Times New Roman" w:hAnsi="Times New Roman"/>
          <w:b/>
          <w:w w:val="105"/>
          <w:sz w:val="28"/>
        </w:rPr>
        <w:t>ципальн</w:t>
      </w:r>
      <w:r w:rsidR="007642ED" w:rsidRPr="007642ED">
        <w:rPr>
          <w:rFonts w:ascii="Times New Roman" w:hAnsi="Times New Roman"/>
          <w:b/>
          <w:w w:val="105"/>
          <w:sz w:val="28"/>
        </w:rPr>
        <w:t>ых образований Духовницкого муниципального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района Саратовской области </w:t>
      </w:r>
    </w:p>
    <w:p w:rsidR="007642ED" w:rsidRPr="00500F25" w:rsidRDefault="00600E24" w:rsidP="007642ED">
      <w:pPr>
        <w:spacing w:before="314" w:line="235" w:lineRule="auto"/>
        <w:ind w:left="88" w:right="106" w:firstLine="726"/>
        <w:jc w:val="both"/>
        <w:rPr>
          <w:rFonts w:ascii="PT Astra Serif" w:hAnsi="PT Astra Serif"/>
          <w:color w:val="0F0F0F"/>
          <w:sz w:val="28"/>
          <w:szCs w:val="28"/>
        </w:rPr>
      </w:pPr>
      <w:proofErr w:type="gramStart"/>
      <w:r w:rsidRPr="00500F25">
        <w:rPr>
          <w:rFonts w:ascii="PT Astra Serif" w:hAnsi="PT Astra Serif"/>
          <w:color w:val="131313"/>
          <w:sz w:val="28"/>
          <w:szCs w:val="28"/>
        </w:rPr>
        <w:t xml:space="preserve">В </w:t>
      </w:r>
      <w:r w:rsidRPr="00500F25">
        <w:rPr>
          <w:rFonts w:ascii="PT Astra Serif" w:hAnsi="PT Astra Serif"/>
          <w:sz w:val="28"/>
          <w:szCs w:val="28"/>
        </w:rPr>
        <w:t xml:space="preserve">соответствии </w:t>
      </w:r>
      <w:r w:rsidRPr="00500F25">
        <w:rPr>
          <w:rFonts w:ascii="PT Astra Serif" w:hAnsi="PT Astra Serif"/>
          <w:color w:val="161616"/>
          <w:sz w:val="28"/>
          <w:szCs w:val="28"/>
        </w:rPr>
        <w:t xml:space="preserve">со </w:t>
      </w:r>
      <w:r w:rsidRPr="00500F25">
        <w:rPr>
          <w:rFonts w:ascii="PT Astra Serif" w:hAnsi="PT Astra Serif"/>
          <w:sz w:val="28"/>
          <w:szCs w:val="28"/>
        </w:rPr>
        <w:t xml:space="preserve">статьей 45 Градостроительного кодекса Российской Федерации, </w:t>
      </w:r>
      <w:r w:rsidRPr="00500F25">
        <w:rPr>
          <w:rFonts w:ascii="PT Astra Serif" w:hAnsi="PT Astra Serif"/>
          <w:color w:val="0C0C0C"/>
          <w:sz w:val="28"/>
          <w:szCs w:val="28"/>
        </w:rPr>
        <w:t xml:space="preserve">Законом </w:t>
      </w:r>
      <w:r w:rsidRPr="00500F25">
        <w:rPr>
          <w:rFonts w:ascii="PT Astra Serif" w:hAnsi="PT Astra Serif"/>
          <w:sz w:val="28"/>
          <w:szCs w:val="28"/>
        </w:rPr>
        <w:t xml:space="preserve">Саратовской </w:t>
      </w:r>
      <w:r w:rsidRPr="00500F25">
        <w:rPr>
          <w:rFonts w:ascii="PT Astra Serif" w:hAnsi="PT Astra Serif"/>
          <w:color w:val="0F0F0F"/>
          <w:sz w:val="28"/>
          <w:szCs w:val="28"/>
        </w:rPr>
        <w:t xml:space="preserve">области </w:t>
      </w:r>
      <w:r w:rsidRPr="00500F25">
        <w:rPr>
          <w:rFonts w:ascii="PT Astra Serif" w:hAnsi="PT Astra Serif"/>
          <w:sz w:val="28"/>
          <w:szCs w:val="28"/>
        </w:rPr>
        <w:t xml:space="preserve">от </w:t>
      </w:r>
      <w:r w:rsidRPr="00500F25">
        <w:rPr>
          <w:rFonts w:ascii="PT Astra Serif" w:hAnsi="PT Astra Serif"/>
          <w:color w:val="111111"/>
          <w:sz w:val="28"/>
          <w:szCs w:val="28"/>
        </w:rPr>
        <w:t xml:space="preserve">9 </w:t>
      </w:r>
      <w:r w:rsidRPr="00500F25">
        <w:rPr>
          <w:rFonts w:ascii="PT Astra Serif" w:hAnsi="PT Astra Serif"/>
          <w:sz w:val="28"/>
          <w:szCs w:val="28"/>
        </w:rPr>
        <w:t xml:space="preserve">октября </w:t>
      </w:r>
      <w:r w:rsidRPr="00500F25">
        <w:rPr>
          <w:rFonts w:ascii="PT Astra Serif" w:hAnsi="PT Astra Serif"/>
          <w:color w:val="111111"/>
          <w:sz w:val="28"/>
          <w:szCs w:val="28"/>
        </w:rPr>
        <w:t xml:space="preserve">2006 </w:t>
      </w:r>
      <w:r w:rsidRPr="00500F25">
        <w:rPr>
          <w:rFonts w:ascii="PT Astra Serif" w:hAnsi="PT Astra Serif"/>
          <w:color w:val="181818"/>
          <w:sz w:val="28"/>
          <w:szCs w:val="28"/>
        </w:rPr>
        <w:t xml:space="preserve">года </w:t>
      </w:r>
      <w:r w:rsidR="007642ED" w:rsidRPr="00500F25">
        <w:rPr>
          <w:rFonts w:ascii="PT Astra Serif" w:hAnsi="PT Astra Serif"/>
          <w:color w:val="131313"/>
          <w:sz w:val="28"/>
          <w:szCs w:val="28"/>
        </w:rPr>
        <w:t>№</w:t>
      </w:r>
      <w:r w:rsidRPr="00500F25">
        <w:rPr>
          <w:rFonts w:ascii="PT Astra Serif" w:hAnsi="PT Astra Serif"/>
          <w:color w:val="131313"/>
          <w:sz w:val="28"/>
          <w:szCs w:val="28"/>
        </w:rPr>
        <w:t xml:space="preserve"> </w:t>
      </w:r>
      <w:r w:rsidRPr="00500F25">
        <w:rPr>
          <w:rFonts w:ascii="PT Astra Serif" w:hAnsi="PT Astra Serif"/>
          <w:sz w:val="28"/>
          <w:szCs w:val="28"/>
        </w:rPr>
        <w:t xml:space="preserve">96—3СО </w:t>
      </w:r>
      <w:r w:rsidRPr="00500F25">
        <w:rPr>
          <w:rFonts w:ascii="PT Astra Serif" w:hAnsi="PT Astra Serif"/>
          <w:color w:val="2B2B2B"/>
          <w:sz w:val="28"/>
          <w:szCs w:val="28"/>
        </w:rPr>
        <w:t xml:space="preserve">«О </w:t>
      </w:r>
      <w:r w:rsidRPr="00500F25">
        <w:rPr>
          <w:rFonts w:ascii="PT Astra Serif" w:hAnsi="PT Astra Serif"/>
          <w:sz w:val="28"/>
          <w:szCs w:val="28"/>
        </w:rPr>
        <w:t xml:space="preserve">регулировании градостроительной деятельности </w:t>
      </w:r>
      <w:r w:rsidRPr="00500F25">
        <w:rPr>
          <w:rFonts w:ascii="PT Astra Serif" w:hAnsi="PT Astra Serif"/>
          <w:color w:val="343434"/>
          <w:sz w:val="28"/>
          <w:szCs w:val="28"/>
        </w:rPr>
        <w:t xml:space="preserve">в </w:t>
      </w:r>
      <w:r w:rsidRPr="00500F25">
        <w:rPr>
          <w:rFonts w:ascii="PT Astra Serif" w:hAnsi="PT Astra Serif"/>
          <w:sz w:val="28"/>
          <w:szCs w:val="28"/>
        </w:rPr>
        <w:t xml:space="preserve">Саратовской области» </w:t>
      </w:r>
      <w:r w:rsidRPr="00500F25">
        <w:rPr>
          <w:rFonts w:ascii="PT Astra Serif" w:hAnsi="PT Astra Serif"/>
          <w:color w:val="1C1C1C"/>
          <w:sz w:val="28"/>
          <w:szCs w:val="28"/>
        </w:rPr>
        <w:t xml:space="preserve">(с </w:t>
      </w:r>
      <w:r w:rsidRPr="00500F25">
        <w:rPr>
          <w:rFonts w:ascii="PT Astra Serif" w:hAnsi="PT Astra Serif"/>
          <w:sz w:val="28"/>
          <w:szCs w:val="28"/>
        </w:rPr>
        <w:t xml:space="preserve">изменениями </w:t>
      </w:r>
      <w:r w:rsidRPr="00500F25">
        <w:rPr>
          <w:rFonts w:ascii="PT Astra Serif" w:hAnsi="PT Astra Serif"/>
          <w:color w:val="0E0E0E"/>
          <w:sz w:val="28"/>
          <w:szCs w:val="28"/>
        </w:rPr>
        <w:t xml:space="preserve">от </w:t>
      </w:r>
      <w:r w:rsidRPr="00500F25">
        <w:rPr>
          <w:rFonts w:ascii="PT Astra Serif" w:hAnsi="PT Astra Serif"/>
          <w:sz w:val="28"/>
          <w:szCs w:val="28"/>
        </w:rPr>
        <w:t xml:space="preserve">4 февраля 2025 года), </w:t>
      </w:r>
      <w:r w:rsidR="007642ED" w:rsidRPr="00500F25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  от</w:t>
      </w:r>
      <w:r w:rsidR="00A56A64" w:rsidRPr="00500F25">
        <w:rPr>
          <w:rFonts w:ascii="PT Astra Serif" w:hAnsi="PT Astra Serif"/>
          <w:sz w:val="28"/>
          <w:szCs w:val="28"/>
        </w:rPr>
        <w:t xml:space="preserve"> 19.</w:t>
      </w:r>
      <w:r w:rsidR="007642ED" w:rsidRPr="00500F25">
        <w:rPr>
          <w:rFonts w:ascii="PT Astra Serif" w:hAnsi="PT Astra Serif"/>
          <w:sz w:val="28"/>
          <w:szCs w:val="28"/>
        </w:rPr>
        <w:t>06.2025 года №</w:t>
      </w:r>
      <w:r w:rsidR="00A56A64" w:rsidRPr="00500F25">
        <w:rPr>
          <w:rFonts w:ascii="PT Astra Serif" w:hAnsi="PT Astra Serif"/>
          <w:sz w:val="28"/>
          <w:szCs w:val="28"/>
        </w:rPr>
        <w:t>190</w:t>
      </w:r>
      <w:r w:rsidR="007642ED" w:rsidRPr="00500F25">
        <w:rPr>
          <w:rFonts w:ascii="PT Astra Serif" w:hAnsi="PT Astra Serif"/>
          <w:sz w:val="28"/>
          <w:szCs w:val="28"/>
        </w:rPr>
        <w:t xml:space="preserve"> «</w:t>
      </w:r>
      <w:r w:rsidR="007642ED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 для размещения объекта «</w:t>
      </w:r>
      <w:r w:rsidR="007642ED" w:rsidRPr="00500F25">
        <w:rPr>
          <w:rFonts w:ascii="PT Astra Serif" w:hAnsi="PT Astra Serif" w:cs="Times New Roman"/>
          <w:sz w:val="28"/>
          <w:szCs w:val="28"/>
        </w:rPr>
        <w:t xml:space="preserve">Обустройство </w:t>
      </w:r>
      <w:proofErr w:type="spellStart"/>
      <w:r w:rsidR="007642ED" w:rsidRPr="00500F25">
        <w:rPr>
          <w:rFonts w:ascii="PT Astra Serif" w:hAnsi="PT Astra Serif" w:cs="Times New Roman"/>
          <w:sz w:val="28"/>
          <w:szCs w:val="28"/>
        </w:rPr>
        <w:t>Иверского</w:t>
      </w:r>
      <w:proofErr w:type="spellEnd"/>
      <w:r w:rsidR="007642ED" w:rsidRPr="00500F25">
        <w:rPr>
          <w:rFonts w:ascii="PT Astra Serif" w:hAnsi="PT Astra Serif" w:cs="Times New Roman"/>
          <w:sz w:val="28"/>
          <w:szCs w:val="28"/>
        </w:rPr>
        <w:t xml:space="preserve"> месторождения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sz w:val="28"/>
          <w:szCs w:val="28"/>
          <w:lang w:eastAsia="ar-SA"/>
        </w:rPr>
        <w:t>ООО «ЮКОЛА-нефть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»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на территории</w:t>
      </w:r>
      <w:proofErr w:type="gramEnd"/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proofErr w:type="spellStart"/>
      <w:r w:rsidR="007642ED" w:rsidRPr="00500F25">
        <w:rPr>
          <w:rFonts w:ascii="PT Astra Serif" w:hAnsi="PT Astra Serif" w:cs="Times New Roman"/>
          <w:color w:val="252625"/>
          <w:sz w:val="28"/>
          <w:szCs w:val="28"/>
          <w:shd w:val="clear" w:color="auto" w:fill="FFFFFF"/>
        </w:rPr>
        <w:t>Брыковского</w:t>
      </w:r>
      <w:proofErr w:type="spellEnd"/>
      <w:r w:rsidR="007642ED" w:rsidRPr="00500F25">
        <w:rPr>
          <w:rStyle w:val="a6"/>
          <w:rFonts w:ascii="PT Astra Serif" w:eastAsia="Times New Roman" w:hAnsi="PT Astra Serif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и </w:t>
      </w:r>
      <w:proofErr w:type="spellStart"/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>Липовского</w:t>
      </w:r>
      <w:proofErr w:type="spellEnd"/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муниципальных образований Духовницкого муниципального района Саратовской области»,</w:t>
      </w:r>
      <w:r w:rsidR="00A62FC1" w:rsidRPr="00500F25">
        <w:rPr>
          <w:rFonts w:ascii="PT Astra Serif" w:hAnsi="PT Astra Serif"/>
          <w:sz w:val="28"/>
          <w:szCs w:val="28"/>
        </w:rPr>
        <w:t xml:space="preserve"> </w:t>
      </w:r>
      <w:r w:rsidR="00A62FC1" w:rsidRPr="00500F25">
        <w:rPr>
          <w:rFonts w:ascii="PT Astra Serif" w:hAnsi="PT Astra Serif"/>
          <w:sz w:val="28"/>
          <w:szCs w:val="28"/>
        </w:rPr>
        <w:t>с учетом протокола</w:t>
      </w:r>
      <w:r w:rsidR="00500F25" w:rsidRPr="00500F25">
        <w:rPr>
          <w:rFonts w:ascii="PT Astra Serif" w:hAnsi="PT Astra Serif"/>
          <w:sz w:val="28"/>
          <w:szCs w:val="28"/>
        </w:rPr>
        <w:t xml:space="preserve"> №1</w:t>
      </w:r>
      <w:r w:rsidR="00A62FC1" w:rsidRPr="00500F25">
        <w:rPr>
          <w:rFonts w:ascii="PT Astra Serif" w:hAnsi="PT Astra Serif"/>
          <w:sz w:val="28"/>
          <w:szCs w:val="28"/>
        </w:rPr>
        <w:t xml:space="preserve"> общественных обсуждений от </w:t>
      </w:r>
      <w:r w:rsidR="00500F25" w:rsidRPr="00500F25">
        <w:rPr>
          <w:rFonts w:ascii="PT Astra Serif" w:hAnsi="PT Astra Serif"/>
          <w:sz w:val="28"/>
          <w:szCs w:val="28"/>
        </w:rPr>
        <w:t>20</w:t>
      </w:r>
      <w:r w:rsidR="00A62FC1" w:rsidRPr="00500F25">
        <w:rPr>
          <w:rFonts w:ascii="PT Astra Serif" w:hAnsi="PT Astra Serif"/>
          <w:sz w:val="28"/>
          <w:szCs w:val="28"/>
        </w:rPr>
        <w:t>.</w:t>
      </w:r>
      <w:r w:rsidR="00500F25" w:rsidRPr="00500F25">
        <w:rPr>
          <w:rFonts w:ascii="PT Astra Serif" w:hAnsi="PT Astra Serif"/>
          <w:sz w:val="28"/>
          <w:szCs w:val="28"/>
        </w:rPr>
        <w:t>1</w:t>
      </w:r>
      <w:r w:rsidR="00A62FC1" w:rsidRPr="00500F25">
        <w:rPr>
          <w:rFonts w:ascii="PT Astra Serif" w:hAnsi="PT Astra Serif"/>
          <w:sz w:val="28"/>
          <w:szCs w:val="28"/>
        </w:rPr>
        <w:t xml:space="preserve">0.2025, заключения о результатах </w:t>
      </w:r>
      <w:r w:rsidR="006A512E">
        <w:rPr>
          <w:rFonts w:ascii="PT Astra Serif" w:hAnsi="PT Astra Serif"/>
          <w:sz w:val="28"/>
          <w:szCs w:val="28"/>
        </w:rPr>
        <w:t>публичных</w:t>
      </w:r>
      <w:r w:rsidR="00A62FC1" w:rsidRPr="00500F25">
        <w:rPr>
          <w:rFonts w:ascii="PT Astra Serif" w:hAnsi="PT Astra Serif"/>
          <w:sz w:val="28"/>
          <w:szCs w:val="28"/>
        </w:rPr>
        <w:t xml:space="preserve"> </w:t>
      </w:r>
      <w:r w:rsidR="00500F25" w:rsidRPr="00500F25">
        <w:rPr>
          <w:rFonts w:ascii="PT Astra Serif" w:hAnsi="PT Astra Serif"/>
          <w:sz w:val="28"/>
          <w:szCs w:val="28"/>
        </w:rPr>
        <w:t>слушаний,</w:t>
      </w:r>
      <w:r w:rsidR="00A62FC1" w:rsidRPr="00500F25">
        <w:rPr>
          <w:rFonts w:ascii="PT Astra Serif" w:hAnsi="PT Astra Serif"/>
          <w:sz w:val="28"/>
          <w:szCs w:val="28"/>
        </w:rPr>
        <w:t xml:space="preserve"> администрация</w:t>
      </w:r>
      <w:r w:rsidR="00A62FC1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500F25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Духовницкого муниципального района </w:t>
      </w:r>
    </w:p>
    <w:p w:rsidR="00600E24" w:rsidRPr="007642ED" w:rsidRDefault="00600E24" w:rsidP="00500F25">
      <w:pPr>
        <w:ind w:left="102" w:right="6728" w:firstLine="10"/>
        <w:jc w:val="both"/>
        <w:rPr>
          <w:rFonts w:ascii="PT Astra Serif" w:hAnsi="PT Astra Serif"/>
          <w:sz w:val="28"/>
        </w:rPr>
      </w:pPr>
      <w:r w:rsidRPr="007642ED">
        <w:rPr>
          <w:rFonts w:ascii="PT Astra Serif" w:hAnsi="PT Astra Serif"/>
          <w:color w:val="0F0F0F"/>
          <w:spacing w:val="-2"/>
          <w:w w:val="105"/>
          <w:sz w:val="28"/>
        </w:rPr>
        <w:t xml:space="preserve"> </w:t>
      </w:r>
      <w:r w:rsidR="00500F25">
        <w:rPr>
          <w:rFonts w:ascii="PT Astra Serif" w:hAnsi="PT Astra Serif"/>
          <w:color w:val="0F0F0F"/>
          <w:spacing w:val="-2"/>
          <w:w w:val="105"/>
          <w:sz w:val="28"/>
        </w:rPr>
        <w:t>ПОСТАНОВЛЯЕТ</w:t>
      </w:r>
      <w:r w:rsidRPr="007642ED">
        <w:rPr>
          <w:rFonts w:ascii="PT Astra Serif" w:hAnsi="PT Astra Serif"/>
          <w:spacing w:val="-2"/>
          <w:w w:val="105"/>
          <w:sz w:val="28"/>
        </w:rPr>
        <w:t>:</w:t>
      </w:r>
      <w:bookmarkStart w:id="0" w:name="_GoBack"/>
      <w:bookmarkEnd w:id="0"/>
    </w:p>
    <w:p w:rsidR="00500F25" w:rsidRPr="00500F25" w:rsidRDefault="00600E24" w:rsidP="006A512E">
      <w:pPr>
        <w:pStyle w:val="a5"/>
        <w:numPr>
          <w:ilvl w:val="0"/>
          <w:numId w:val="1"/>
        </w:numPr>
        <w:tabs>
          <w:tab w:val="left" w:pos="1263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left="102" w:right="119" w:firstLine="868"/>
        <w:rPr>
          <w:sz w:val="27"/>
        </w:rPr>
      </w:pPr>
      <w:r w:rsidRPr="00500F25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Pr="00500F25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Pr="00500F25">
        <w:rPr>
          <w:rFonts w:ascii="PT Astra Serif" w:hAnsi="PT Astra Serif"/>
          <w:sz w:val="28"/>
          <w:szCs w:val="28"/>
        </w:rPr>
        <w:t xml:space="preserve">планировки территории с проектом </w:t>
      </w:r>
      <w:r w:rsidR="006A512E"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межевания</w:t>
      </w:r>
      <w:r w:rsidR="00500F25">
        <w:rPr>
          <w:rFonts w:ascii="PT Astra Serif" w:hAnsi="PT Astra Serif"/>
          <w:sz w:val="28"/>
          <w:szCs w:val="28"/>
        </w:rPr>
        <w:t xml:space="preserve"> </w:t>
      </w:r>
      <w:r w:rsidR="006A512E">
        <w:rPr>
          <w:rFonts w:ascii="PT Astra Serif" w:hAnsi="PT Astra Serif"/>
          <w:sz w:val="28"/>
          <w:szCs w:val="28"/>
        </w:rPr>
        <w:t xml:space="preserve"> </w:t>
      </w:r>
      <w:r w:rsidRPr="00500F25">
        <w:rPr>
          <w:rFonts w:ascii="PT Astra Serif" w:hAnsi="PT Astra Serif"/>
          <w:color w:val="0A0A0A"/>
          <w:sz w:val="28"/>
          <w:szCs w:val="28"/>
        </w:rPr>
        <w:t>в</w:t>
      </w:r>
      <w:r w:rsidR="006A512E">
        <w:rPr>
          <w:rFonts w:ascii="PT Astra Serif" w:hAnsi="PT Astra Serif"/>
          <w:color w:val="0A0A0A"/>
          <w:sz w:val="28"/>
          <w:szCs w:val="28"/>
        </w:rPr>
        <w:t xml:space="preserve">  </w:t>
      </w:r>
      <w:r w:rsidR="00500F25">
        <w:rPr>
          <w:rFonts w:ascii="PT Astra Serif" w:hAnsi="PT Astra Serif"/>
          <w:color w:val="0A0A0A"/>
          <w:sz w:val="28"/>
          <w:szCs w:val="28"/>
        </w:rPr>
        <w:t xml:space="preserve"> </w:t>
      </w:r>
      <w:r w:rsidRPr="00500F25">
        <w:rPr>
          <w:rFonts w:ascii="PT Astra Serif" w:hAnsi="PT Astra Serif"/>
          <w:sz w:val="28"/>
          <w:szCs w:val="28"/>
        </w:rPr>
        <w:t>его</w:t>
      </w:r>
      <w:r w:rsidR="006A512E">
        <w:rPr>
          <w:rFonts w:ascii="PT Astra Serif" w:hAnsi="PT Astra Serif"/>
          <w:sz w:val="28"/>
          <w:szCs w:val="28"/>
        </w:rPr>
        <w:t xml:space="preserve">  </w:t>
      </w:r>
      <w:r w:rsidR="00500F25">
        <w:rPr>
          <w:rFonts w:ascii="PT Astra Serif" w:hAnsi="PT Astra Serif"/>
          <w:sz w:val="28"/>
          <w:szCs w:val="28"/>
        </w:rPr>
        <w:t xml:space="preserve"> </w:t>
      </w:r>
      <w:r w:rsidRPr="00500F25">
        <w:rPr>
          <w:rFonts w:ascii="PT Astra Serif" w:hAnsi="PT Astra Serif"/>
          <w:sz w:val="28"/>
          <w:szCs w:val="28"/>
        </w:rPr>
        <w:t>составе</w:t>
      </w:r>
      <w:r w:rsidR="006A512E">
        <w:rPr>
          <w:rFonts w:ascii="PT Astra Serif" w:hAnsi="PT Astra Serif"/>
          <w:sz w:val="28"/>
          <w:szCs w:val="28"/>
        </w:rPr>
        <w:t xml:space="preserve">  </w:t>
      </w:r>
      <w:r w:rsidR="00500F25" w:rsidRPr="00500F25">
        <w:rPr>
          <w:rFonts w:ascii="PT Astra Serif" w:hAnsi="PT Astra Serif"/>
          <w:sz w:val="28"/>
          <w:szCs w:val="28"/>
        </w:rPr>
        <w:t xml:space="preserve">по </w:t>
      </w:r>
      <w:r w:rsidR="00500F25" w:rsidRPr="00500F25">
        <w:rPr>
          <w:rFonts w:ascii="PT Astra Serif" w:hAnsi="PT Astra Serif"/>
          <w:sz w:val="28"/>
          <w:szCs w:val="28"/>
        </w:rPr>
        <w:t>объекту</w:t>
      </w:r>
      <w:r w:rsidR="00500F25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500F25" w:rsidRPr="00500F25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="00500F25" w:rsidRPr="00500F25">
        <w:rPr>
          <w:rFonts w:ascii="PT Astra Serif" w:hAnsi="PT Astra Serif"/>
          <w:sz w:val="28"/>
          <w:szCs w:val="28"/>
        </w:rPr>
        <w:t xml:space="preserve">Обустройство </w:t>
      </w:r>
      <w:proofErr w:type="spellStart"/>
      <w:r w:rsidR="00500F25" w:rsidRPr="00500F25">
        <w:rPr>
          <w:rFonts w:ascii="PT Astra Serif" w:hAnsi="PT Astra Serif"/>
          <w:sz w:val="28"/>
          <w:szCs w:val="28"/>
        </w:rPr>
        <w:t>Иверского</w:t>
      </w:r>
      <w:proofErr w:type="spellEnd"/>
      <w:r w:rsidR="00500F25" w:rsidRPr="00500F25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500F25" w:rsidRPr="00500F25">
        <w:rPr>
          <w:rFonts w:ascii="PT Astra Serif" w:hAnsi="PT Astra Serif"/>
          <w:w w:val="105"/>
          <w:sz w:val="28"/>
          <w:szCs w:val="28"/>
        </w:rPr>
        <w:t xml:space="preserve">, расположенному </w:t>
      </w:r>
      <w:r w:rsidR="00500F25" w:rsidRPr="00500F25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="00500F25" w:rsidRPr="00500F25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="00500F25" w:rsidRPr="00500F25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="00500F25" w:rsidRPr="00500F25">
        <w:rPr>
          <w:rFonts w:ascii="PT Astra Serif" w:hAnsi="PT Astra Serif"/>
          <w:w w:val="105"/>
          <w:sz w:val="28"/>
          <w:szCs w:val="28"/>
        </w:rPr>
        <w:t xml:space="preserve"> и </w:t>
      </w:r>
      <w:proofErr w:type="spellStart"/>
      <w:r w:rsidR="00500F25" w:rsidRPr="00500F25">
        <w:rPr>
          <w:rFonts w:ascii="PT Astra Serif" w:hAnsi="PT Astra Serif"/>
          <w:w w:val="105"/>
          <w:sz w:val="28"/>
          <w:szCs w:val="28"/>
        </w:rPr>
        <w:t>Липовского</w:t>
      </w:r>
      <w:proofErr w:type="spellEnd"/>
      <w:r w:rsidR="00500F25" w:rsidRPr="00500F25">
        <w:rPr>
          <w:rFonts w:ascii="PT Astra Serif" w:hAnsi="PT Astra Serif"/>
          <w:w w:val="105"/>
          <w:sz w:val="28"/>
          <w:szCs w:val="28"/>
        </w:rPr>
        <w:t xml:space="preserve"> муниципальных образований Духовницкого муниципального района Саратовской области </w:t>
      </w:r>
    </w:p>
    <w:p w:rsidR="00500F25" w:rsidRPr="00D211D0" w:rsidRDefault="00500F25" w:rsidP="00500F25">
      <w:pPr>
        <w:tabs>
          <w:tab w:val="left" w:pos="-384"/>
        </w:tabs>
        <w:ind w:firstLine="709"/>
        <w:jc w:val="both"/>
        <w:rPr>
          <w:rFonts w:ascii="PT Astra Serif" w:eastAsia="Times New Roman" w:hAnsi="PT Astra Serif" w:cs="Arial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PT Astra Serif" w:eastAsia="Times New Roman" w:hAnsi="PT Astra Serif"/>
          <w:sz w:val="27"/>
          <w:szCs w:val="27"/>
        </w:rPr>
        <w:t xml:space="preserve">  </w:t>
      </w:r>
      <w:r w:rsidRPr="00D211D0">
        <w:rPr>
          <w:rFonts w:ascii="PT Astra Serif" w:eastAsia="Times New Roman" w:hAnsi="PT Astra Serif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500F25" w:rsidRPr="00D211D0" w:rsidRDefault="00500F25" w:rsidP="00500F25">
      <w:pPr>
        <w:widowControl/>
        <w:numPr>
          <w:ilvl w:val="0"/>
          <w:numId w:val="3"/>
        </w:numPr>
        <w:shd w:val="clear" w:color="auto" w:fill="FFFFFF"/>
        <w:tabs>
          <w:tab w:val="left" w:pos="709"/>
        </w:tabs>
        <w:autoSpaceDE/>
        <w:autoSpaceDN/>
        <w:ind w:left="0" w:firstLine="720"/>
        <w:jc w:val="both"/>
        <w:rPr>
          <w:rFonts w:ascii="PT Astra Serif" w:eastAsia="Times New Roman" w:hAnsi="PT Astra Serif" w:cs="Arial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sz w:val="27"/>
          <w:szCs w:val="27"/>
          <w:lang w:eastAsia="ru-RU"/>
        </w:rPr>
        <w:lastRenderedPageBreak/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sz w:val="27"/>
          <w:szCs w:val="27"/>
          <w:lang w:eastAsia="ru-RU"/>
        </w:rPr>
        <w:t>опубликования.</w:t>
      </w:r>
    </w:p>
    <w:p w:rsidR="00500F25" w:rsidRPr="001C1A7B" w:rsidRDefault="00500F25" w:rsidP="00500F25">
      <w:pPr>
        <w:numPr>
          <w:ilvl w:val="0"/>
          <w:numId w:val="3"/>
        </w:numPr>
        <w:suppressAutoHyphens/>
        <w:autoSpaceDE/>
        <w:autoSpaceDN/>
        <w:ind w:left="0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1C1A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C1A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500F25" w:rsidRDefault="00500F25" w:rsidP="00500F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F25" w:rsidRDefault="00500F25" w:rsidP="00500F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F25" w:rsidRDefault="00500F25" w:rsidP="00500F2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                                                                              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И.С. Лялин</w:t>
      </w:r>
    </w:p>
    <w:p w:rsidR="00A30F6D" w:rsidRDefault="006A512E"/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67DB"/>
    <w:multiLevelType w:val="hybridMultilevel"/>
    <w:tmpl w:val="EE1AF49A"/>
    <w:lvl w:ilvl="0" w:tplc="723E23C2">
      <w:start w:val="4"/>
      <w:numFmt w:val="decimal"/>
      <w:lvlText w:val="%1."/>
      <w:lvlJc w:val="left"/>
      <w:pPr>
        <w:ind w:left="54" w:hanging="4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1" w:tplc="139CC74C">
      <w:numFmt w:val="bullet"/>
      <w:lvlText w:val="•"/>
      <w:lvlJc w:val="left"/>
      <w:pPr>
        <w:ind w:left="1010" w:hanging="467"/>
      </w:pPr>
      <w:rPr>
        <w:lang w:val="ru-RU" w:eastAsia="en-US" w:bidi="ar-SA"/>
      </w:rPr>
    </w:lvl>
    <w:lvl w:ilvl="2" w:tplc="3B8AA522">
      <w:numFmt w:val="bullet"/>
      <w:lvlText w:val="•"/>
      <w:lvlJc w:val="left"/>
      <w:pPr>
        <w:ind w:left="1960" w:hanging="467"/>
      </w:pPr>
      <w:rPr>
        <w:lang w:val="ru-RU" w:eastAsia="en-US" w:bidi="ar-SA"/>
      </w:rPr>
    </w:lvl>
    <w:lvl w:ilvl="3" w:tplc="AD6C8D5C">
      <w:numFmt w:val="bullet"/>
      <w:lvlText w:val="•"/>
      <w:lvlJc w:val="left"/>
      <w:pPr>
        <w:ind w:left="2910" w:hanging="467"/>
      </w:pPr>
      <w:rPr>
        <w:lang w:val="ru-RU" w:eastAsia="en-US" w:bidi="ar-SA"/>
      </w:rPr>
    </w:lvl>
    <w:lvl w:ilvl="4" w:tplc="79BCA086">
      <w:numFmt w:val="bullet"/>
      <w:lvlText w:val="•"/>
      <w:lvlJc w:val="left"/>
      <w:pPr>
        <w:ind w:left="3861" w:hanging="467"/>
      </w:pPr>
      <w:rPr>
        <w:lang w:val="ru-RU" w:eastAsia="en-US" w:bidi="ar-SA"/>
      </w:rPr>
    </w:lvl>
    <w:lvl w:ilvl="5" w:tplc="B46AFA6E">
      <w:numFmt w:val="bullet"/>
      <w:lvlText w:val="•"/>
      <w:lvlJc w:val="left"/>
      <w:pPr>
        <w:ind w:left="4811" w:hanging="467"/>
      </w:pPr>
      <w:rPr>
        <w:lang w:val="ru-RU" w:eastAsia="en-US" w:bidi="ar-SA"/>
      </w:rPr>
    </w:lvl>
    <w:lvl w:ilvl="6" w:tplc="15F01562">
      <w:numFmt w:val="bullet"/>
      <w:lvlText w:val="•"/>
      <w:lvlJc w:val="left"/>
      <w:pPr>
        <w:ind w:left="5761" w:hanging="467"/>
      </w:pPr>
      <w:rPr>
        <w:lang w:val="ru-RU" w:eastAsia="en-US" w:bidi="ar-SA"/>
      </w:rPr>
    </w:lvl>
    <w:lvl w:ilvl="7" w:tplc="B5089E18">
      <w:numFmt w:val="bullet"/>
      <w:lvlText w:val="•"/>
      <w:lvlJc w:val="left"/>
      <w:pPr>
        <w:ind w:left="6711" w:hanging="467"/>
      </w:pPr>
      <w:rPr>
        <w:lang w:val="ru-RU" w:eastAsia="en-US" w:bidi="ar-SA"/>
      </w:rPr>
    </w:lvl>
    <w:lvl w:ilvl="8" w:tplc="7F8ED008">
      <w:numFmt w:val="bullet"/>
      <w:lvlText w:val="•"/>
      <w:lvlJc w:val="left"/>
      <w:pPr>
        <w:ind w:left="7662" w:hanging="467"/>
      </w:pPr>
      <w:rPr>
        <w:lang w:val="ru-RU" w:eastAsia="en-US" w:bidi="ar-SA"/>
      </w:rPr>
    </w:lvl>
  </w:abstractNum>
  <w:abstractNum w:abstractNumId="1">
    <w:nsid w:val="38044258"/>
    <w:multiLevelType w:val="hybridMultilevel"/>
    <w:tmpl w:val="EBFCE020"/>
    <w:lvl w:ilvl="0" w:tplc="B8F08520">
      <w:start w:val="1"/>
      <w:numFmt w:val="decimal"/>
      <w:lvlText w:val="%1."/>
      <w:lvlJc w:val="left"/>
      <w:pPr>
        <w:ind w:left="104" w:hanging="293"/>
      </w:pPr>
      <w:rPr>
        <w:spacing w:val="-1"/>
        <w:w w:val="90"/>
        <w:lang w:val="ru-RU" w:eastAsia="en-US" w:bidi="ar-SA"/>
      </w:rPr>
    </w:lvl>
    <w:lvl w:ilvl="1" w:tplc="C216540A">
      <w:numFmt w:val="bullet"/>
      <w:lvlText w:val="•"/>
      <w:lvlJc w:val="left"/>
      <w:pPr>
        <w:ind w:left="1045" w:hanging="293"/>
      </w:pPr>
      <w:rPr>
        <w:lang w:val="ru-RU" w:eastAsia="en-US" w:bidi="ar-SA"/>
      </w:rPr>
    </w:lvl>
    <w:lvl w:ilvl="2" w:tplc="5A20E220">
      <w:numFmt w:val="bullet"/>
      <w:lvlText w:val="•"/>
      <w:lvlJc w:val="left"/>
      <w:pPr>
        <w:ind w:left="1991" w:hanging="293"/>
      </w:pPr>
      <w:rPr>
        <w:lang w:val="ru-RU" w:eastAsia="en-US" w:bidi="ar-SA"/>
      </w:rPr>
    </w:lvl>
    <w:lvl w:ilvl="3" w:tplc="8C4CE0AC">
      <w:numFmt w:val="bullet"/>
      <w:lvlText w:val="•"/>
      <w:lvlJc w:val="left"/>
      <w:pPr>
        <w:ind w:left="2936" w:hanging="293"/>
      </w:pPr>
      <w:rPr>
        <w:lang w:val="ru-RU" w:eastAsia="en-US" w:bidi="ar-SA"/>
      </w:rPr>
    </w:lvl>
    <w:lvl w:ilvl="4" w:tplc="A6AC8B5C">
      <w:numFmt w:val="bullet"/>
      <w:lvlText w:val="•"/>
      <w:lvlJc w:val="left"/>
      <w:pPr>
        <w:ind w:left="3882" w:hanging="293"/>
      </w:pPr>
      <w:rPr>
        <w:lang w:val="ru-RU" w:eastAsia="en-US" w:bidi="ar-SA"/>
      </w:rPr>
    </w:lvl>
    <w:lvl w:ilvl="5" w:tplc="B1BE5AC0">
      <w:numFmt w:val="bullet"/>
      <w:lvlText w:val="•"/>
      <w:lvlJc w:val="left"/>
      <w:pPr>
        <w:ind w:left="4827" w:hanging="293"/>
      </w:pPr>
      <w:rPr>
        <w:lang w:val="ru-RU" w:eastAsia="en-US" w:bidi="ar-SA"/>
      </w:rPr>
    </w:lvl>
    <w:lvl w:ilvl="6" w:tplc="D2F80BD2">
      <w:numFmt w:val="bullet"/>
      <w:lvlText w:val="•"/>
      <w:lvlJc w:val="left"/>
      <w:pPr>
        <w:ind w:left="5773" w:hanging="293"/>
      </w:pPr>
      <w:rPr>
        <w:lang w:val="ru-RU" w:eastAsia="en-US" w:bidi="ar-SA"/>
      </w:rPr>
    </w:lvl>
    <w:lvl w:ilvl="7" w:tplc="DA7E9B40">
      <w:numFmt w:val="bullet"/>
      <w:lvlText w:val="•"/>
      <w:lvlJc w:val="left"/>
      <w:pPr>
        <w:ind w:left="6718" w:hanging="293"/>
      </w:pPr>
      <w:rPr>
        <w:lang w:val="ru-RU" w:eastAsia="en-US" w:bidi="ar-SA"/>
      </w:rPr>
    </w:lvl>
    <w:lvl w:ilvl="8" w:tplc="54D6FBCE">
      <w:numFmt w:val="bullet"/>
      <w:lvlText w:val="•"/>
      <w:lvlJc w:val="left"/>
      <w:pPr>
        <w:ind w:left="7664" w:hanging="293"/>
      </w:pPr>
      <w:rPr>
        <w:lang w:val="ru-RU" w:eastAsia="en-US" w:bidi="ar-SA"/>
      </w:rPr>
    </w:lvl>
  </w:abstractNum>
  <w:abstractNum w:abstractNumId="2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24"/>
    <w:rsid w:val="004E725F"/>
    <w:rsid w:val="00500F25"/>
    <w:rsid w:val="00600E24"/>
    <w:rsid w:val="006A512E"/>
    <w:rsid w:val="007642ED"/>
    <w:rsid w:val="00915433"/>
    <w:rsid w:val="00A56A64"/>
    <w:rsid w:val="00A62FC1"/>
    <w:rsid w:val="00CD3E12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E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00E2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00E2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600E24"/>
    <w:pPr>
      <w:ind w:left="54" w:right="118" w:firstLine="714"/>
      <w:jc w:val="both"/>
    </w:pPr>
  </w:style>
  <w:style w:type="character" w:styleId="a6">
    <w:name w:val="Strong"/>
    <w:qFormat/>
    <w:rsid w:val="007642ED"/>
    <w:rPr>
      <w:b/>
      <w:bCs/>
    </w:rPr>
  </w:style>
  <w:style w:type="paragraph" w:styleId="a7">
    <w:name w:val="header"/>
    <w:basedOn w:val="a"/>
    <w:link w:val="a8"/>
    <w:rsid w:val="007642ED"/>
    <w:pPr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  <w:textAlignment w:val="baseline"/>
    </w:pPr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7642ED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7642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2ED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E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00E2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00E2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600E24"/>
    <w:pPr>
      <w:ind w:left="54" w:right="118" w:firstLine="714"/>
      <w:jc w:val="both"/>
    </w:pPr>
  </w:style>
  <w:style w:type="character" w:styleId="a6">
    <w:name w:val="Strong"/>
    <w:qFormat/>
    <w:rsid w:val="007642ED"/>
    <w:rPr>
      <w:b/>
      <w:bCs/>
    </w:rPr>
  </w:style>
  <w:style w:type="paragraph" w:styleId="a7">
    <w:name w:val="header"/>
    <w:basedOn w:val="a"/>
    <w:link w:val="a8"/>
    <w:rsid w:val="007642ED"/>
    <w:pPr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  <w:textAlignment w:val="baseline"/>
    </w:pPr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7642ED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7642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2E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2025-11-11T11:48:00Z</cp:lastPrinted>
  <dcterms:created xsi:type="dcterms:W3CDTF">2025-11-11T11:49:00Z</dcterms:created>
  <dcterms:modified xsi:type="dcterms:W3CDTF">2025-11-11T11:49:00Z</dcterms:modified>
</cp:coreProperties>
</file>