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57" w:rsidRPr="00F24FFD" w:rsidRDefault="00285257" w:rsidP="0028525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bookmarkStart w:id="0" w:name="_Toc113677267"/>
      <w:r w:rsidRPr="00F24FFD">
        <w:rPr>
          <w:rFonts w:ascii="Times New Roman" w:hAnsi="Times New Roman"/>
          <w:sz w:val="28"/>
          <w:szCs w:val="28"/>
        </w:rPr>
        <w:t>Утвержд</w:t>
      </w:r>
      <w:r w:rsidR="001764BB">
        <w:rPr>
          <w:rFonts w:ascii="Times New Roman" w:hAnsi="Times New Roman"/>
          <w:sz w:val="28"/>
          <w:szCs w:val="28"/>
        </w:rPr>
        <w:t>аю</w:t>
      </w:r>
    </w:p>
    <w:p w:rsidR="00285257" w:rsidRPr="00A82023" w:rsidRDefault="001764BB" w:rsidP="0028525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285257">
        <w:rPr>
          <w:rFonts w:ascii="Times New Roman" w:hAnsi="Times New Roman"/>
          <w:sz w:val="28"/>
          <w:szCs w:val="28"/>
        </w:rPr>
        <w:t xml:space="preserve"> контрольно-</w:t>
      </w:r>
      <w:r w:rsidR="00BD0AA7">
        <w:rPr>
          <w:rFonts w:ascii="Times New Roman" w:hAnsi="Times New Roman"/>
          <w:sz w:val="28"/>
          <w:szCs w:val="28"/>
        </w:rPr>
        <w:t>счетной</w:t>
      </w:r>
      <w:r w:rsidR="0028525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="00285257">
        <w:rPr>
          <w:rFonts w:ascii="Times New Roman" w:hAnsi="Times New Roman"/>
          <w:sz w:val="28"/>
          <w:szCs w:val="28"/>
        </w:rPr>
        <w:t xml:space="preserve"> ДМР</w:t>
      </w:r>
    </w:p>
    <w:p w:rsidR="00285257" w:rsidRDefault="00285257" w:rsidP="0028525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1764BB" w:rsidRDefault="00BD0AA7" w:rsidP="0028525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№14 от  20.12 2022</w:t>
      </w:r>
      <w:r w:rsidR="001764BB">
        <w:rPr>
          <w:rFonts w:ascii="Times New Roman" w:hAnsi="Times New Roman"/>
          <w:sz w:val="28"/>
          <w:szCs w:val="28"/>
        </w:rPr>
        <w:t>г</w:t>
      </w:r>
    </w:p>
    <w:p w:rsidR="001764BB" w:rsidRPr="00F24FFD" w:rsidRDefault="001764BB" w:rsidP="0028525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BD0AA7">
        <w:rPr>
          <w:rFonts w:ascii="Times New Roman" w:hAnsi="Times New Roman"/>
          <w:sz w:val="28"/>
          <w:szCs w:val="28"/>
        </w:rPr>
        <w:t>Кузнецова О.В.</w:t>
      </w:r>
    </w:p>
    <w:p w:rsidR="00285257" w:rsidRPr="00072A44" w:rsidRDefault="00285257" w:rsidP="00285257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285257" w:rsidRPr="00346846" w:rsidRDefault="00285257" w:rsidP="00285257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257" w:rsidRPr="00346846" w:rsidRDefault="00285257" w:rsidP="00285257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257" w:rsidRPr="00346846" w:rsidRDefault="00285257" w:rsidP="00285257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257" w:rsidRPr="00346846" w:rsidRDefault="00285257" w:rsidP="00285257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257" w:rsidRPr="00346846" w:rsidRDefault="00285257" w:rsidP="00285257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257" w:rsidRPr="00346846" w:rsidRDefault="00285257" w:rsidP="00285257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257" w:rsidRPr="00346846" w:rsidRDefault="00285257" w:rsidP="00285257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257" w:rsidRPr="00346846" w:rsidRDefault="00285257" w:rsidP="00285257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846">
        <w:rPr>
          <w:rFonts w:ascii="Times New Roman" w:hAnsi="Times New Roman"/>
          <w:sz w:val="28"/>
          <w:szCs w:val="28"/>
        </w:rPr>
        <w:t>СТАНДАРТ ФИНАНСОВОГО КОНТРОЛЯ</w:t>
      </w:r>
    </w:p>
    <w:p w:rsidR="00285257" w:rsidRDefault="00285257" w:rsidP="00285257">
      <w:pPr>
        <w:pStyle w:val="3"/>
        <w:spacing w:before="0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85257" w:rsidRPr="00E045B9" w:rsidRDefault="00285257" w:rsidP="00285257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  <w:lang w:eastAsia="ru-RU"/>
        </w:rPr>
      </w:pPr>
      <w:r>
        <w:rPr>
          <w:rFonts w:ascii="Times New Roman" w:hAnsi="Times New Roman"/>
          <w:bCs w:val="0"/>
          <w:sz w:val="32"/>
          <w:szCs w:val="32"/>
          <w:lang w:eastAsia="ru-RU"/>
        </w:rPr>
        <w:t>«</w:t>
      </w:r>
      <w:r w:rsidRPr="000640AF">
        <w:rPr>
          <w:rFonts w:ascii="Times New Roman" w:hAnsi="Times New Roman"/>
          <w:bCs w:val="0"/>
          <w:sz w:val="32"/>
          <w:szCs w:val="32"/>
          <w:lang w:eastAsia="ru-RU"/>
        </w:rPr>
        <w:t xml:space="preserve"> ЭКСПЕРТИЗА ПРОЕКТОВ </w:t>
      </w:r>
      <w:r>
        <w:rPr>
          <w:rFonts w:ascii="Times New Roman" w:hAnsi="Times New Roman"/>
          <w:bCs w:val="0"/>
          <w:sz w:val="32"/>
          <w:szCs w:val="32"/>
          <w:lang w:eastAsia="ru-RU"/>
        </w:rPr>
        <w:t>МУНИЦИПАЛЬНЫХ</w:t>
      </w:r>
      <w:r w:rsidRPr="000640AF">
        <w:rPr>
          <w:rFonts w:ascii="Times New Roman" w:hAnsi="Times New Roman"/>
          <w:bCs w:val="0"/>
          <w:sz w:val="32"/>
          <w:szCs w:val="32"/>
          <w:lang w:eastAsia="ru-RU"/>
        </w:rPr>
        <w:t xml:space="preserve"> ПРОГРАММ</w:t>
      </w:r>
      <w:r>
        <w:rPr>
          <w:rFonts w:ascii="Times New Roman" w:hAnsi="Times New Roman"/>
          <w:bCs w:val="0"/>
          <w:sz w:val="32"/>
          <w:szCs w:val="32"/>
          <w:lang w:eastAsia="ru-RU"/>
        </w:rPr>
        <w:t xml:space="preserve"> ДУХОВНИЦКОГО МУНИЦИПАЛЬНОГО РАЙОНА САРАТОВСКОЙ ОБЛАСТИ»  </w:t>
      </w:r>
    </w:p>
    <w:p w:rsidR="00285257" w:rsidRPr="00E045B9" w:rsidRDefault="00285257" w:rsidP="00285257">
      <w:pPr>
        <w:rPr>
          <w:lang w:eastAsia="ru-RU"/>
        </w:rPr>
      </w:pPr>
      <w:r>
        <w:rPr>
          <w:lang w:eastAsia="ru-RU"/>
        </w:rPr>
        <w:t xml:space="preserve">  </w:t>
      </w:r>
    </w:p>
    <w:p w:rsidR="00285257" w:rsidRDefault="00285257" w:rsidP="00285257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285257" w:rsidRDefault="00285257" w:rsidP="00285257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285257" w:rsidRDefault="00285257" w:rsidP="00285257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285257" w:rsidRDefault="00285257" w:rsidP="002852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257" w:rsidRDefault="00285257" w:rsidP="00285257">
      <w:pPr>
        <w:spacing w:line="360" w:lineRule="auto"/>
        <w:ind w:firstLine="709"/>
        <w:jc w:val="both"/>
        <w:rPr>
          <w:sz w:val="28"/>
          <w:szCs w:val="28"/>
        </w:rPr>
      </w:pPr>
    </w:p>
    <w:p w:rsidR="00285257" w:rsidRDefault="00285257" w:rsidP="00285257">
      <w:pPr>
        <w:spacing w:line="360" w:lineRule="auto"/>
        <w:ind w:firstLine="709"/>
        <w:jc w:val="both"/>
        <w:rPr>
          <w:sz w:val="28"/>
          <w:szCs w:val="28"/>
        </w:rPr>
      </w:pPr>
    </w:p>
    <w:p w:rsidR="00285257" w:rsidRDefault="00285257" w:rsidP="00285257">
      <w:pPr>
        <w:spacing w:line="360" w:lineRule="auto"/>
        <w:ind w:firstLine="709"/>
        <w:jc w:val="both"/>
        <w:rPr>
          <w:sz w:val="28"/>
          <w:szCs w:val="28"/>
        </w:rPr>
      </w:pPr>
    </w:p>
    <w:p w:rsidR="00285257" w:rsidRDefault="00285257" w:rsidP="00285257">
      <w:pPr>
        <w:spacing w:line="360" w:lineRule="auto"/>
        <w:ind w:firstLine="709"/>
        <w:jc w:val="both"/>
        <w:rPr>
          <w:sz w:val="28"/>
          <w:szCs w:val="28"/>
        </w:rPr>
      </w:pPr>
    </w:p>
    <w:p w:rsidR="00285257" w:rsidRDefault="00285257" w:rsidP="00285257">
      <w:pPr>
        <w:spacing w:line="360" w:lineRule="auto"/>
        <w:ind w:firstLine="709"/>
        <w:jc w:val="both"/>
        <w:rPr>
          <w:sz w:val="28"/>
          <w:szCs w:val="28"/>
        </w:rPr>
      </w:pPr>
    </w:p>
    <w:p w:rsidR="00285257" w:rsidRDefault="00285257" w:rsidP="00285257">
      <w:pPr>
        <w:spacing w:line="360" w:lineRule="auto"/>
        <w:ind w:firstLine="709"/>
        <w:jc w:val="both"/>
        <w:rPr>
          <w:sz w:val="28"/>
          <w:szCs w:val="28"/>
        </w:rPr>
      </w:pPr>
    </w:p>
    <w:p w:rsidR="00285257" w:rsidRDefault="00285257" w:rsidP="00285257">
      <w:pPr>
        <w:spacing w:line="360" w:lineRule="auto"/>
        <w:ind w:firstLine="709"/>
        <w:jc w:val="both"/>
        <w:rPr>
          <w:sz w:val="28"/>
          <w:szCs w:val="28"/>
        </w:rPr>
      </w:pPr>
    </w:p>
    <w:p w:rsidR="00285257" w:rsidRPr="005F5C82" w:rsidRDefault="00285257" w:rsidP="002852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</w:t>
      </w:r>
      <w:r w:rsidR="005733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</w:t>
      </w:r>
      <w:r w:rsidRPr="000E1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Духовницкое</w:t>
      </w:r>
    </w:p>
    <w:p w:rsidR="00285257" w:rsidRDefault="00BD0AA7" w:rsidP="00285257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2022</w:t>
      </w:r>
      <w:r w:rsidR="00285257" w:rsidRPr="005F5C82">
        <w:rPr>
          <w:rFonts w:ascii="Times New Roman" w:hAnsi="Times New Roman"/>
          <w:b w:val="0"/>
          <w:sz w:val="24"/>
          <w:szCs w:val="24"/>
        </w:rPr>
        <w:t xml:space="preserve"> г.</w:t>
      </w:r>
      <w:bookmarkEnd w:id="0"/>
    </w:p>
    <w:p w:rsidR="00285257" w:rsidRPr="005F5C82" w:rsidRDefault="00285257" w:rsidP="00285257"/>
    <w:p w:rsidR="00285257" w:rsidRDefault="00285257" w:rsidP="002852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85257" w:rsidRPr="00423DC7" w:rsidRDefault="00285257" w:rsidP="002852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257" w:rsidRPr="008178F2" w:rsidRDefault="00285257" w:rsidP="00285257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85257" w:rsidRPr="008178F2" w:rsidRDefault="00FC7EB0" w:rsidP="00285257">
      <w:pPr>
        <w:pStyle w:val="11"/>
        <w:rPr>
          <w:rFonts w:ascii="Calibri" w:eastAsia="Times New Roman" w:hAnsi="Calibri"/>
          <w:b w:val="0"/>
          <w:noProof/>
          <w:sz w:val="26"/>
          <w:szCs w:val="26"/>
          <w:lang w:eastAsia="ru-RU"/>
        </w:rPr>
      </w:pPr>
      <w:r w:rsidRPr="00FC7EB0">
        <w:rPr>
          <w:sz w:val="26"/>
          <w:szCs w:val="26"/>
        </w:rPr>
        <w:fldChar w:fldCharType="begin"/>
      </w:r>
      <w:r w:rsidR="00285257" w:rsidRPr="008178F2">
        <w:rPr>
          <w:sz w:val="26"/>
          <w:szCs w:val="26"/>
        </w:rPr>
        <w:instrText xml:space="preserve"> TOC \o "1-3" \h \z \u </w:instrText>
      </w:r>
      <w:r w:rsidRPr="00FC7EB0">
        <w:rPr>
          <w:sz w:val="26"/>
          <w:szCs w:val="26"/>
        </w:rPr>
        <w:fldChar w:fldCharType="separate"/>
      </w:r>
      <w:hyperlink w:anchor="_Toc324753702" w:history="1">
        <w:r w:rsidR="00285257" w:rsidRPr="008178F2">
          <w:rPr>
            <w:rStyle w:val="a8"/>
            <w:b w:val="0"/>
            <w:noProof/>
            <w:sz w:val="26"/>
            <w:szCs w:val="26"/>
          </w:rPr>
          <w:t>1.</w:t>
        </w:r>
        <w:r w:rsidR="00285257" w:rsidRPr="008178F2">
          <w:rPr>
            <w:rFonts w:ascii="Calibri" w:eastAsia="Times New Roman" w:hAnsi="Calibri"/>
            <w:b w:val="0"/>
            <w:noProof/>
            <w:sz w:val="26"/>
            <w:szCs w:val="26"/>
            <w:lang w:eastAsia="ru-RU"/>
          </w:rPr>
          <w:tab/>
        </w:r>
        <w:r w:rsidR="00285257" w:rsidRPr="008178F2">
          <w:rPr>
            <w:rStyle w:val="a8"/>
            <w:b w:val="0"/>
            <w:caps w:val="0"/>
            <w:noProof/>
            <w:sz w:val="26"/>
            <w:szCs w:val="26"/>
          </w:rPr>
          <w:t>Общие положения</w:t>
        </w:r>
        <w:r w:rsidR="00285257" w:rsidRPr="008178F2">
          <w:rPr>
            <w:b w:val="0"/>
            <w:noProof/>
            <w:webHidden/>
            <w:sz w:val="26"/>
            <w:szCs w:val="26"/>
          </w:rPr>
          <w:tab/>
        </w:r>
        <w:r w:rsidRPr="008178F2">
          <w:rPr>
            <w:b w:val="0"/>
            <w:noProof/>
            <w:webHidden/>
            <w:sz w:val="26"/>
            <w:szCs w:val="26"/>
          </w:rPr>
          <w:fldChar w:fldCharType="begin"/>
        </w:r>
        <w:r w:rsidR="00285257" w:rsidRPr="008178F2">
          <w:rPr>
            <w:b w:val="0"/>
            <w:noProof/>
            <w:webHidden/>
            <w:sz w:val="26"/>
            <w:szCs w:val="26"/>
          </w:rPr>
          <w:instrText xml:space="preserve"> PAGEREF _Toc324753702 \h </w:instrText>
        </w:r>
        <w:r w:rsidRPr="008178F2">
          <w:rPr>
            <w:b w:val="0"/>
            <w:noProof/>
            <w:webHidden/>
            <w:sz w:val="26"/>
            <w:szCs w:val="26"/>
          </w:rPr>
        </w:r>
        <w:r w:rsidRPr="008178F2">
          <w:rPr>
            <w:b w:val="0"/>
            <w:noProof/>
            <w:webHidden/>
            <w:sz w:val="26"/>
            <w:szCs w:val="26"/>
          </w:rPr>
          <w:fldChar w:fldCharType="separate"/>
        </w:r>
        <w:r w:rsidR="00E44116">
          <w:rPr>
            <w:b w:val="0"/>
            <w:noProof/>
            <w:webHidden/>
            <w:sz w:val="26"/>
            <w:szCs w:val="26"/>
          </w:rPr>
          <w:t>3</w:t>
        </w:r>
        <w:r w:rsidRPr="008178F2">
          <w:rPr>
            <w:b w:val="0"/>
            <w:noProof/>
            <w:webHidden/>
            <w:sz w:val="26"/>
            <w:szCs w:val="26"/>
          </w:rPr>
          <w:fldChar w:fldCharType="end"/>
        </w:r>
      </w:hyperlink>
    </w:p>
    <w:p w:rsidR="00285257" w:rsidRPr="008178F2" w:rsidRDefault="00FC7EB0" w:rsidP="00285257">
      <w:pPr>
        <w:pStyle w:val="11"/>
        <w:rPr>
          <w:rFonts w:ascii="Calibri" w:eastAsia="Times New Roman" w:hAnsi="Calibri"/>
          <w:b w:val="0"/>
          <w:noProof/>
          <w:sz w:val="26"/>
          <w:szCs w:val="26"/>
          <w:lang w:eastAsia="ru-RU"/>
        </w:rPr>
      </w:pPr>
      <w:hyperlink w:anchor="_Toc324753703" w:history="1">
        <w:r w:rsidR="00285257" w:rsidRPr="008178F2">
          <w:rPr>
            <w:rStyle w:val="a8"/>
            <w:b w:val="0"/>
            <w:noProof/>
            <w:sz w:val="26"/>
            <w:szCs w:val="26"/>
          </w:rPr>
          <w:t>2.</w:t>
        </w:r>
        <w:r w:rsidR="00285257" w:rsidRPr="008178F2">
          <w:rPr>
            <w:rFonts w:ascii="Calibri" w:eastAsia="Times New Roman" w:hAnsi="Calibri"/>
            <w:b w:val="0"/>
            <w:noProof/>
            <w:sz w:val="26"/>
            <w:szCs w:val="26"/>
            <w:lang w:eastAsia="ru-RU"/>
          </w:rPr>
          <w:tab/>
        </w:r>
        <w:r w:rsidR="00285257" w:rsidRPr="008178F2">
          <w:rPr>
            <w:rStyle w:val="a8"/>
            <w:b w:val="0"/>
            <w:caps w:val="0"/>
            <w:noProof/>
            <w:sz w:val="26"/>
            <w:szCs w:val="26"/>
          </w:rPr>
          <w:t>Требования к проведению экспертизы проекта государственной</w:t>
        </w:r>
        <w:r w:rsidR="00285257">
          <w:rPr>
            <w:rStyle w:val="a8"/>
            <w:b w:val="0"/>
            <w:caps w:val="0"/>
            <w:noProof/>
            <w:sz w:val="26"/>
            <w:szCs w:val="26"/>
          </w:rPr>
          <w:t xml:space="preserve"> </w:t>
        </w:r>
        <w:r w:rsidR="00285257" w:rsidRPr="008178F2">
          <w:rPr>
            <w:rStyle w:val="a8"/>
            <w:b w:val="0"/>
            <w:caps w:val="0"/>
            <w:noProof/>
            <w:sz w:val="26"/>
            <w:szCs w:val="26"/>
          </w:rPr>
          <w:t>программы</w:t>
        </w:r>
        <w:r w:rsidR="00285257" w:rsidRPr="008178F2">
          <w:rPr>
            <w:b w:val="0"/>
            <w:noProof/>
            <w:webHidden/>
            <w:sz w:val="26"/>
            <w:szCs w:val="26"/>
          </w:rPr>
          <w:tab/>
        </w:r>
        <w:r w:rsidRPr="008178F2">
          <w:rPr>
            <w:b w:val="0"/>
            <w:noProof/>
            <w:webHidden/>
            <w:sz w:val="26"/>
            <w:szCs w:val="26"/>
          </w:rPr>
          <w:fldChar w:fldCharType="begin"/>
        </w:r>
        <w:r w:rsidR="00285257" w:rsidRPr="008178F2">
          <w:rPr>
            <w:b w:val="0"/>
            <w:noProof/>
            <w:webHidden/>
            <w:sz w:val="26"/>
            <w:szCs w:val="26"/>
          </w:rPr>
          <w:instrText xml:space="preserve"> PAGEREF _Toc324753703 \h </w:instrText>
        </w:r>
        <w:r w:rsidRPr="008178F2">
          <w:rPr>
            <w:b w:val="0"/>
            <w:noProof/>
            <w:webHidden/>
            <w:sz w:val="26"/>
            <w:szCs w:val="26"/>
          </w:rPr>
        </w:r>
        <w:r w:rsidRPr="008178F2">
          <w:rPr>
            <w:b w:val="0"/>
            <w:noProof/>
            <w:webHidden/>
            <w:sz w:val="26"/>
            <w:szCs w:val="26"/>
          </w:rPr>
          <w:fldChar w:fldCharType="separate"/>
        </w:r>
        <w:r w:rsidR="00E44116">
          <w:rPr>
            <w:b w:val="0"/>
            <w:noProof/>
            <w:webHidden/>
            <w:sz w:val="26"/>
            <w:szCs w:val="26"/>
          </w:rPr>
          <w:t>5</w:t>
        </w:r>
        <w:r w:rsidRPr="008178F2">
          <w:rPr>
            <w:b w:val="0"/>
            <w:noProof/>
            <w:webHidden/>
            <w:sz w:val="26"/>
            <w:szCs w:val="26"/>
          </w:rPr>
          <w:fldChar w:fldCharType="end"/>
        </w:r>
      </w:hyperlink>
    </w:p>
    <w:p w:rsidR="00285257" w:rsidRPr="00610CF8" w:rsidRDefault="00FC7EB0" w:rsidP="00285257">
      <w:pPr>
        <w:pStyle w:val="11"/>
        <w:rPr>
          <w:bCs w:val="0"/>
          <w:caps w:val="0"/>
          <w:sz w:val="24"/>
          <w:szCs w:val="24"/>
        </w:rPr>
      </w:pPr>
      <w:hyperlink w:anchor="_Toc324753704" w:history="1">
        <w:r w:rsidR="00285257" w:rsidRPr="008178F2">
          <w:rPr>
            <w:rStyle w:val="a8"/>
            <w:b w:val="0"/>
            <w:noProof/>
            <w:sz w:val="26"/>
            <w:szCs w:val="26"/>
          </w:rPr>
          <w:t>3.</w:t>
        </w:r>
        <w:r w:rsidR="00285257" w:rsidRPr="008178F2">
          <w:rPr>
            <w:rFonts w:ascii="Calibri" w:eastAsia="Times New Roman" w:hAnsi="Calibri"/>
            <w:b w:val="0"/>
            <w:noProof/>
            <w:sz w:val="26"/>
            <w:szCs w:val="26"/>
            <w:lang w:eastAsia="ru-RU"/>
          </w:rPr>
          <w:tab/>
        </w:r>
        <w:r w:rsidR="00285257" w:rsidRPr="008178F2">
          <w:rPr>
            <w:rStyle w:val="a8"/>
            <w:b w:val="0"/>
            <w:caps w:val="0"/>
            <w:noProof/>
            <w:sz w:val="26"/>
            <w:szCs w:val="26"/>
          </w:rPr>
          <w:t>Требования к оформлению результатов экспертизы</w:t>
        </w:r>
        <w:r w:rsidR="00285257" w:rsidRPr="008178F2">
          <w:rPr>
            <w:b w:val="0"/>
            <w:noProof/>
            <w:webHidden/>
            <w:sz w:val="26"/>
            <w:szCs w:val="26"/>
          </w:rPr>
          <w:tab/>
        </w:r>
      </w:hyperlink>
      <w:r w:rsidRPr="008178F2">
        <w:rPr>
          <w:bCs w:val="0"/>
          <w:caps w:val="0"/>
          <w:sz w:val="26"/>
          <w:szCs w:val="26"/>
        </w:rPr>
        <w:fldChar w:fldCharType="end"/>
      </w:r>
      <w:r w:rsidR="00285257" w:rsidRPr="00D272B6">
        <w:rPr>
          <w:b w:val="0"/>
          <w:bCs w:val="0"/>
          <w:caps w:val="0"/>
          <w:sz w:val="26"/>
          <w:szCs w:val="26"/>
        </w:rPr>
        <w:t>7</w:t>
      </w:r>
    </w:p>
    <w:p w:rsidR="00285257" w:rsidRPr="00557BC8" w:rsidRDefault="00285257" w:rsidP="002852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caps/>
          <w:sz w:val="26"/>
          <w:szCs w:val="26"/>
        </w:rPr>
        <w:br w:type="page"/>
      </w:r>
      <w:bookmarkStart w:id="1" w:name="_Toc311946838"/>
      <w:bookmarkStart w:id="2" w:name="_Toc324753702"/>
      <w:r w:rsidRPr="00557BC8">
        <w:rPr>
          <w:rFonts w:ascii="Times New Roman" w:hAnsi="Times New Roman"/>
          <w:b/>
          <w:sz w:val="28"/>
          <w:szCs w:val="28"/>
        </w:rPr>
        <w:lastRenderedPageBreak/>
        <w:t>1. Общие положения</w:t>
      </w:r>
      <w:bookmarkEnd w:id="1"/>
      <w:bookmarkEnd w:id="2"/>
    </w:p>
    <w:p w:rsidR="00285257" w:rsidRPr="00072A44" w:rsidRDefault="00285257" w:rsidP="00285257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</w:p>
    <w:p w:rsidR="00285257" w:rsidRPr="00072A4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1.1. С</w:t>
      </w:r>
      <w:r w:rsidRPr="00072A44">
        <w:rPr>
          <w:rFonts w:ascii="Times New Roman" w:hAnsi="Times New Roman"/>
          <w:spacing w:val="-2"/>
          <w:sz w:val="28"/>
          <w:szCs w:val="28"/>
        </w:rPr>
        <w:t>тандарт</w:t>
      </w:r>
      <w:r>
        <w:rPr>
          <w:rFonts w:ascii="Times New Roman" w:hAnsi="Times New Roman"/>
          <w:spacing w:val="-2"/>
          <w:sz w:val="28"/>
          <w:szCs w:val="28"/>
        </w:rPr>
        <w:t xml:space="preserve"> финансового контроля</w:t>
      </w:r>
      <w:r w:rsidRPr="00072A44">
        <w:rPr>
          <w:rFonts w:ascii="Times New Roman" w:hAnsi="Times New Roman"/>
          <w:spacing w:val="-2"/>
          <w:sz w:val="28"/>
          <w:szCs w:val="28"/>
        </w:rPr>
        <w:t xml:space="preserve"> «</w:t>
      </w:r>
      <w:r>
        <w:rPr>
          <w:rFonts w:ascii="Times New Roman" w:hAnsi="Times New Roman"/>
          <w:spacing w:val="-2"/>
          <w:sz w:val="28"/>
          <w:szCs w:val="28"/>
        </w:rPr>
        <w:t>Э</w:t>
      </w:r>
      <w:r w:rsidRPr="00072A44">
        <w:rPr>
          <w:rFonts w:ascii="Times New Roman" w:hAnsi="Times New Roman"/>
          <w:spacing w:val="-2"/>
          <w:sz w:val="28"/>
          <w:szCs w:val="28"/>
        </w:rPr>
        <w:t xml:space="preserve">кспертиза проектов </w:t>
      </w:r>
      <w:r>
        <w:rPr>
          <w:rFonts w:ascii="Times New Roman" w:hAnsi="Times New Roman"/>
          <w:spacing w:val="-2"/>
          <w:sz w:val="28"/>
          <w:szCs w:val="28"/>
        </w:rPr>
        <w:t>муниципальных программ Духовницкого муниципального района</w:t>
      </w:r>
      <w:r w:rsidRPr="00072A44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Саратовской области</w:t>
      </w:r>
      <w:r w:rsidRPr="00072A44">
        <w:rPr>
          <w:rFonts w:ascii="Times New Roman" w:hAnsi="Times New Roman"/>
          <w:spacing w:val="-2"/>
          <w:sz w:val="28"/>
          <w:szCs w:val="28"/>
        </w:rPr>
        <w:t xml:space="preserve">» (далее – Стандарт) разработан в соответствии с Федеральным законом от 07.02.2011 № 6-ФЗ «Об общих принципах организации и деятельности </w:t>
      </w:r>
      <w:bookmarkStart w:id="3" w:name="l1"/>
      <w:bookmarkEnd w:id="3"/>
      <w:r w:rsidRPr="00072A44">
        <w:rPr>
          <w:rFonts w:ascii="Times New Roman" w:hAnsi="Times New Roman"/>
          <w:spacing w:val="-2"/>
          <w:sz w:val="28"/>
          <w:szCs w:val="28"/>
        </w:rPr>
        <w:t>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spacing w:val="-2"/>
          <w:sz w:val="28"/>
          <w:szCs w:val="28"/>
        </w:rPr>
        <w:t xml:space="preserve"> и </w:t>
      </w:r>
      <w:r w:rsidRPr="00072A44">
        <w:rPr>
          <w:rFonts w:ascii="Times New Roman" w:hAnsi="Times New Roman"/>
          <w:sz w:val="28"/>
          <w:szCs w:val="28"/>
        </w:rPr>
        <w:t>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№ 21К (854)).</w:t>
      </w:r>
    </w:p>
    <w:p w:rsidR="00285257" w:rsidRPr="00072A4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072A44">
        <w:rPr>
          <w:rFonts w:ascii="Times New Roman" w:hAnsi="Times New Roman"/>
          <w:sz w:val="28"/>
          <w:szCs w:val="28"/>
        </w:rPr>
        <w:t xml:space="preserve">Стандарт определяет общие требования и принципы проведения </w:t>
      </w:r>
      <w:r>
        <w:rPr>
          <w:rFonts w:ascii="Times New Roman" w:hAnsi="Times New Roman"/>
          <w:sz w:val="28"/>
          <w:szCs w:val="28"/>
        </w:rPr>
        <w:t>Контрольно-</w:t>
      </w:r>
      <w:r w:rsidR="00F0799F">
        <w:rPr>
          <w:rFonts w:ascii="Times New Roman" w:hAnsi="Times New Roman"/>
          <w:sz w:val="28"/>
          <w:szCs w:val="28"/>
        </w:rPr>
        <w:t>счетной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Pr="00072A44">
        <w:rPr>
          <w:rFonts w:ascii="Times New Roman" w:hAnsi="Times New Roman"/>
          <w:sz w:val="28"/>
          <w:szCs w:val="28"/>
        </w:rPr>
        <w:t xml:space="preserve">(далее – </w:t>
      </w:r>
      <w:r w:rsidR="00F0799F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К</w:t>
      </w:r>
      <w:r w:rsidRPr="00072A44">
        <w:rPr>
          <w:rFonts w:ascii="Times New Roman" w:hAnsi="Times New Roman"/>
          <w:sz w:val="28"/>
          <w:szCs w:val="28"/>
        </w:rPr>
        <w:t xml:space="preserve">) экспертизы проектов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72A4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 Духовницкого муниципального района</w:t>
      </w:r>
      <w:r w:rsidRPr="00072A44">
        <w:rPr>
          <w:rFonts w:ascii="Times New Roman" w:hAnsi="Times New Roman"/>
          <w:sz w:val="28"/>
          <w:szCs w:val="28"/>
        </w:rPr>
        <w:t xml:space="preserve">, а также проектов изменений действующих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72A44">
        <w:rPr>
          <w:rFonts w:ascii="Times New Roman" w:hAnsi="Times New Roman"/>
          <w:sz w:val="28"/>
          <w:szCs w:val="28"/>
        </w:rPr>
        <w:t xml:space="preserve"> программ (далее – программ</w:t>
      </w:r>
      <w:r>
        <w:rPr>
          <w:rFonts w:ascii="Times New Roman" w:hAnsi="Times New Roman"/>
          <w:sz w:val="28"/>
          <w:szCs w:val="28"/>
        </w:rPr>
        <w:t>ы</w:t>
      </w:r>
      <w:r w:rsidRPr="00072A44">
        <w:rPr>
          <w:rFonts w:ascii="Times New Roman" w:hAnsi="Times New Roman"/>
          <w:sz w:val="28"/>
          <w:szCs w:val="28"/>
        </w:rPr>
        <w:t xml:space="preserve">) в пределах полномочий </w:t>
      </w:r>
      <w:r w:rsidR="00F0799F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К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285257" w:rsidRPr="00072A44" w:rsidRDefault="00285257" w:rsidP="00285257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Pr="00072A44">
        <w:rPr>
          <w:rFonts w:ascii="Times New Roman" w:hAnsi="Times New Roman"/>
          <w:sz w:val="28"/>
          <w:szCs w:val="28"/>
        </w:rPr>
        <w:t xml:space="preserve">Стандарт является обязательным к применению должностными лицами </w:t>
      </w:r>
      <w:r w:rsidR="00F0799F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К</w:t>
      </w:r>
      <w:r w:rsidRPr="00072A44">
        <w:rPr>
          <w:rFonts w:ascii="Times New Roman" w:hAnsi="Times New Roman"/>
          <w:sz w:val="28"/>
          <w:szCs w:val="28"/>
        </w:rPr>
        <w:t xml:space="preserve"> и привлеченными экспертами, участвующими в проведении экспертизы проектов программ.</w:t>
      </w:r>
    </w:p>
    <w:p w:rsidR="00285257" w:rsidRPr="00072A44" w:rsidRDefault="00D118CF" w:rsidP="00D118CF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525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="00285257">
        <w:rPr>
          <w:rFonts w:ascii="Times New Roman" w:hAnsi="Times New Roman"/>
          <w:sz w:val="28"/>
          <w:szCs w:val="28"/>
        </w:rPr>
        <w:t>. </w:t>
      </w:r>
      <w:r w:rsidR="00285257" w:rsidRPr="00072A44">
        <w:rPr>
          <w:rFonts w:ascii="Times New Roman" w:hAnsi="Times New Roman"/>
          <w:sz w:val="28"/>
          <w:szCs w:val="28"/>
        </w:rPr>
        <w:t>Экспертизы проектов программ</w:t>
      </w:r>
      <w:r w:rsidR="00285257">
        <w:rPr>
          <w:rFonts w:ascii="Times New Roman" w:hAnsi="Times New Roman"/>
          <w:sz w:val="28"/>
          <w:szCs w:val="28"/>
        </w:rPr>
        <w:t xml:space="preserve"> </w:t>
      </w:r>
      <w:r w:rsidR="00285257" w:rsidRPr="00072A44">
        <w:rPr>
          <w:rFonts w:ascii="Times New Roman" w:hAnsi="Times New Roman"/>
          <w:sz w:val="28"/>
          <w:szCs w:val="28"/>
        </w:rPr>
        <w:t xml:space="preserve">являются экспертно-аналитическими мероприятиями, проводимыми в рамках предварительного контроля </w:t>
      </w:r>
      <w:r w:rsidR="00285257">
        <w:rPr>
          <w:rFonts w:ascii="Times New Roman" w:hAnsi="Times New Roman"/>
          <w:sz w:val="28"/>
          <w:szCs w:val="28"/>
        </w:rPr>
        <w:t xml:space="preserve">нормативных </w:t>
      </w:r>
      <w:r w:rsidR="00285257" w:rsidRPr="00072A44">
        <w:rPr>
          <w:rFonts w:ascii="Times New Roman" w:hAnsi="Times New Roman"/>
          <w:sz w:val="28"/>
          <w:szCs w:val="28"/>
        </w:rPr>
        <w:t>правовых актов</w:t>
      </w:r>
      <w:r w:rsidR="00285257">
        <w:rPr>
          <w:rFonts w:ascii="Times New Roman" w:hAnsi="Times New Roman"/>
          <w:sz w:val="28"/>
          <w:szCs w:val="28"/>
        </w:rPr>
        <w:t xml:space="preserve"> в сфере бюджетного законодательства</w:t>
      </w:r>
      <w:r w:rsidR="00285257" w:rsidRPr="00072A44">
        <w:rPr>
          <w:rFonts w:ascii="Times New Roman" w:hAnsi="Times New Roman"/>
          <w:sz w:val="28"/>
          <w:szCs w:val="28"/>
        </w:rPr>
        <w:t>.</w:t>
      </w:r>
    </w:p>
    <w:p w:rsidR="00285257" w:rsidRPr="00072A44" w:rsidRDefault="00285257" w:rsidP="00285257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18C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>Целью экспертизы является подтверждение полномочий по установлению/изменению расходного обязательства</w:t>
      </w:r>
      <w:r>
        <w:rPr>
          <w:rFonts w:ascii="Times New Roman" w:hAnsi="Times New Roman"/>
          <w:sz w:val="28"/>
          <w:szCs w:val="28"/>
        </w:rPr>
        <w:t xml:space="preserve"> Духовницкого муниципального района</w:t>
      </w:r>
      <w:r w:rsidRPr="00072A44">
        <w:rPr>
          <w:rFonts w:ascii="Times New Roman" w:hAnsi="Times New Roman"/>
          <w:sz w:val="28"/>
          <w:szCs w:val="28"/>
        </w:rPr>
        <w:t xml:space="preserve">, подтверждение обоснованности размера расходного обязательства, установление экономических последствий принятия нового/изменения действующего расходного обязательства для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072A4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.</w:t>
      </w:r>
      <w:r w:rsidRPr="00072A44">
        <w:rPr>
          <w:rFonts w:ascii="Times New Roman" w:hAnsi="Times New Roman"/>
          <w:sz w:val="28"/>
          <w:szCs w:val="28"/>
        </w:rPr>
        <w:t xml:space="preserve"> </w:t>
      </w:r>
    </w:p>
    <w:p w:rsidR="00285257" w:rsidRPr="00072A44" w:rsidRDefault="00285257" w:rsidP="00285257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18C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>Экспертиза проекта программы не предполагает оценку общего социального, экономического эффекта от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</w:t>
      </w:r>
      <w:r w:rsidR="00F0799F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072A44">
        <w:rPr>
          <w:rFonts w:ascii="Times New Roman" w:hAnsi="Times New Roman"/>
          <w:sz w:val="28"/>
          <w:szCs w:val="28"/>
        </w:rPr>
        <w:t>вправе выражать свое мнение по указанным аспектам.</w:t>
      </w:r>
    </w:p>
    <w:p w:rsidR="00285257" w:rsidRPr="00072A44" w:rsidRDefault="00285257" w:rsidP="00285257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18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>Экспертиза проекта программы включает оценку его соответствия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циально-экономического развития Духовницкого муниципального района</w:t>
      </w:r>
      <w:r w:rsidRPr="00072A44">
        <w:rPr>
          <w:rFonts w:ascii="Times New Roman" w:hAnsi="Times New Roman"/>
          <w:sz w:val="28"/>
          <w:szCs w:val="28"/>
        </w:rPr>
        <w:t>, нормам, установленным законами и иными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 xml:space="preserve">и Саратовской области </w:t>
      </w:r>
      <w:r w:rsidRPr="00072A44">
        <w:rPr>
          <w:rFonts w:ascii="Times New Roman" w:hAnsi="Times New Roman"/>
          <w:sz w:val="28"/>
          <w:szCs w:val="28"/>
        </w:rPr>
        <w:t>в соответствующей сфере.</w:t>
      </w:r>
    </w:p>
    <w:p w:rsidR="00285257" w:rsidRPr="00072A44" w:rsidRDefault="00285257" w:rsidP="00285257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18C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 xml:space="preserve">Заключение </w:t>
      </w:r>
      <w:r w:rsidR="00F0799F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К</w:t>
      </w:r>
      <w:r w:rsidRPr="00072A44">
        <w:rPr>
          <w:rFonts w:ascii="Times New Roman" w:hAnsi="Times New Roman"/>
          <w:sz w:val="28"/>
          <w:szCs w:val="28"/>
        </w:rPr>
        <w:t xml:space="preserve"> по итогам экспертизы не должно содержать политических оценок проекта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программы.</w:t>
      </w:r>
    </w:p>
    <w:p w:rsidR="00285257" w:rsidRPr="00072A44" w:rsidRDefault="00285257" w:rsidP="00285257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18C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>Основными задачами экспертизы проекта программы является оценка:</w:t>
      </w:r>
    </w:p>
    <w:p w:rsidR="00285257" w:rsidRPr="00072A44" w:rsidRDefault="00285257" w:rsidP="0028525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соответствия положений проекта программы нормам законов и иных нормативных правовых актов;</w:t>
      </w:r>
    </w:p>
    <w:p w:rsidR="00285257" w:rsidRPr="00072A44" w:rsidRDefault="00285257" w:rsidP="00285257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полноты анализа предметной ситуации и ее факторов;</w:t>
      </w:r>
    </w:p>
    <w:p w:rsidR="00285257" w:rsidRPr="00072A44" w:rsidRDefault="00285257" w:rsidP="00285257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lastRenderedPageBreak/>
        <w:t>корректности определения ожидаемых результатов, целевых показателей (индикаторов) программы;</w:t>
      </w:r>
    </w:p>
    <w:p w:rsidR="00285257" w:rsidRPr="00072A44" w:rsidRDefault="00285257" w:rsidP="0028525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 целостности и связанности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 программы и мероприятий по их выполнению;</w:t>
      </w:r>
    </w:p>
    <w:p w:rsidR="00285257" w:rsidRPr="00072A44" w:rsidRDefault="00285257" w:rsidP="0028525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 обоснованности заявленных финансовых потребностей программы. </w:t>
      </w:r>
    </w:p>
    <w:p w:rsidR="00285257" w:rsidRPr="00072A44" w:rsidRDefault="00285257" w:rsidP="0028525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118C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 Э</w:t>
      </w:r>
      <w:r w:rsidRPr="00072A44">
        <w:rPr>
          <w:rFonts w:ascii="Times New Roman" w:hAnsi="Times New Roman"/>
          <w:sz w:val="28"/>
          <w:szCs w:val="28"/>
        </w:rPr>
        <w:t xml:space="preserve">кспертизе подлежат проекты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постановлений Духовницкого муниципального района об утверждении </w:t>
      </w:r>
      <w:r w:rsidRPr="00072A44">
        <w:rPr>
          <w:rFonts w:ascii="Times New Roman" w:hAnsi="Times New Roman"/>
          <w:sz w:val="28"/>
          <w:szCs w:val="28"/>
        </w:rPr>
        <w:t>программ или проекты</w:t>
      </w:r>
      <w:r>
        <w:rPr>
          <w:rFonts w:ascii="Times New Roman" w:hAnsi="Times New Roman"/>
          <w:sz w:val="28"/>
          <w:szCs w:val="28"/>
        </w:rPr>
        <w:t xml:space="preserve"> постановлений о</w:t>
      </w:r>
      <w:r w:rsidRPr="00072A44">
        <w:rPr>
          <w:rFonts w:ascii="Times New Roman" w:hAnsi="Times New Roman"/>
          <w:sz w:val="28"/>
          <w:szCs w:val="28"/>
        </w:rPr>
        <w:t xml:space="preserve"> внесени</w:t>
      </w:r>
      <w:r>
        <w:rPr>
          <w:rFonts w:ascii="Times New Roman" w:hAnsi="Times New Roman"/>
          <w:sz w:val="28"/>
          <w:szCs w:val="28"/>
        </w:rPr>
        <w:t>и</w:t>
      </w:r>
      <w:r w:rsidRPr="00072A44">
        <w:rPr>
          <w:rFonts w:ascii="Times New Roman" w:hAnsi="Times New Roman"/>
          <w:sz w:val="28"/>
          <w:szCs w:val="28"/>
        </w:rPr>
        <w:t xml:space="preserve"> изменений в программы. Повторная экспертиза проводится в случае направления в </w:t>
      </w:r>
      <w:r w:rsidR="00F0799F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К</w:t>
      </w:r>
      <w:r w:rsidRPr="00072A44">
        <w:rPr>
          <w:rFonts w:ascii="Times New Roman" w:hAnsi="Times New Roman"/>
          <w:sz w:val="28"/>
          <w:szCs w:val="28"/>
        </w:rPr>
        <w:t xml:space="preserve"> проекта программы (проекта изменений в программу) повторно после устранения замечаний и рассмотрения предложений </w:t>
      </w:r>
      <w:r w:rsidR="00F0799F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К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285257" w:rsidRPr="00072A44" w:rsidRDefault="00285257" w:rsidP="0028525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118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Pr="00072A44">
        <w:rPr>
          <w:rFonts w:ascii="Times New Roman" w:hAnsi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экспертиза проводится в случае недостаточности информации и документов для подготовки заключения при условии направления в </w:t>
      </w:r>
      <w:r w:rsidR="00F0799F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072A44">
        <w:rPr>
          <w:rFonts w:ascii="Times New Roman" w:hAnsi="Times New Roman"/>
          <w:sz w:val="28"/>
          <w:szCs w:val="28"/>
        </w:rPr>
        <w:t>дополнительной информации 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вместе с проектом программы (проектом изменений в программу). </w:t>
      </w:r>
    </w:p>
    <w:p w:rsidR="00285257" w:rsidRPr="00072A44" w:rsidRDefault="00285257" w:rsidP="0028525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Также дополнительная экспертиза может проводиться при изменениях</w:t>
      </w:r>
      <w:r>
        <w:rPr>
          <w:rFonts w:ascii="Times New Roman" w:hAnsi="Times New Roman"/>
          <w:sz w:val="28"/>
          <w:szCs w:val="28"/>
        </w:rPr>
        <w:t xml:space="preserve"> отдельных </w:t>
      </w:r>
      <w:r w:rsidRPr="00072A44">
        <w:rPr>
          <w:rFonts w:ascii="Times New Roman" w:hAnsi="Times New Roman"/>
          <w:sz w:val="28"/>
          <w:szCs w:val="28"/>
        </w:rPr>
        <w:t xml:space="preserve">параметров программы, не связанных с целями, задачами, сводными мероприятиями (например, корректировка объема финансирования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мероприятий) при </w:t>
      </w:r>
      <w:r w:rsidR="00F0799F">
        <w:rPr>
          <w:rFonts w:ascii="Times New Roman" w:hAnsi="Times New Roman"/>
          <w:sz w:val="28"/>
          <w:szCs w:val="28"/>
        </w:rPr>
        <w:t>отсутствии у КС</w:t>
      </w:r>
      <w:r>
        <w:rPr>
          <w:rFonts w:ascii="Times New Roman" w:hAnsi="Times New Roman"/>
          <w:sz w:val="28"/>
          <w:szCs w:val="28"/>
        </w:rPr>
        <w:t>К замечаний и предложений</w:t>
      </w:r>
      <w:r w:rsidRPr="00072A44">
        <w:rPr>
          <w:rFonts w:ascii="Times New Roman" w:hAnsi="Times New Roman"/>
          <w:sz w:val="28"/>
          <w:szCs w:val="28"/>
        </w:rPr>
        <w:t xml:space="preserve"> по итогам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 экспертизы ранее рассмотренного варианта проекта.</w:t>
      </w:r>
    </w:p>
    <w:p w:rsidR="00285257" w:rsidRPr="00D118CF" w:rsidRDefault="00285257" w:rsidP="0028525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D118CF">
        <w:rPr>
          <w:rFonts w:ascii="Times New Roman" w:hAnsi="Times New Roman"/>
          <w:i/>
          <w:sz w:val="28"/>
          <w:szCs w:val="28"/>
        </w:rPr>
        <w:t>1.1. Основные термины и понятия:</w:t>
      </w:r>
    </w:p>
    <w:p w:rsidR="00285257" w:rsidRDefault="00285257" w:rsidP="0028525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Э</w:t>
      </w:r>
      <w:r w:rsidRPr="00072A44">
        <w:rPr>
          <w:rFonts w:ascii="Times New Roman" w:hAnsi="Times New Roman"/>
          <w:sz w:val="28"/>
          <w:szCs w:val="28"/>
        </w:rPr>
        <w:t xml:space="preserve">кспертиза проекта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программы –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285257" w:rsidRDefault="00285257" w:rsidP="00285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муниципальная   программа Духовницкого муниципального района (далее – муниципальная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области;</w:t>
      </w:r>
    </w:p>
    <w:p w:rsidR="00285257" w:rsidRDefault="00285257" w:rsidP="00285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подпрограмма муниципальной программы - комплекс взаимоувязанных по целям, срокам и ресурсам мероприятий, выделенных исходя из масштаба и сложности задач, предусмотренных в муниципальной программе</w:t>
      </w:r>
      <w:proofErr w:type="gramStart"/>
      <w:r w:rsidR="005733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285257" w:rsidRDefault="00285257" w:rsidP="00285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ответственный исполнитель - орган исполнительной власти области, определенный в качестве ответственного исполнителя муниципальной программы в перечне муниципальных программ Духовницкого муниципального района;</w:t>
      </w:r>
    </w:p>
    <w:p w:rsidR="00285257" w:rsidRDefault="00285257" w:rsidP="00285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соисполнитель - орган исполнительной власти области, являющийся ответственным за разработку, реализацию подпрограммы (подпрограмм) муниципальной программы;</w:t>
      </w:r>
    </w:p>
    <w:p w:rsidR="00285257" w:rsidRDefault="00285257" w:rsidP="00285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участники муниципальной программы (соисполнители подпрограммы) - органы исполнительной власти муниципального района, органы местного самоуправления (по согласованию), организации (по согласованию),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участвующие в реализации одного или нескольких основных мероприятий подпрограммы либо ведомственной целевой программы (ведомственных целевых программ);</w:t>
      </w:r>
    </w:p>
    <w:p w:rsidR="00285257" w:rsidRDefault="00285257" w:rsidP="00285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 - планируемый конечный результат решения проблемы социально-экономического развития посредством реализации муниципальной программы (подпрограммы), достижимый за период ее реализации;</w:t>
      </w:r>
    </w:p>
    <w:p w:rsidR="00285257" w:rsidRDefault="00285257" w:rsidP="00285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задача - результат выполнения совокупности взаимосвязанных мероприятий или осуществление муниципальных функций, направленных на достижение цели (целей) муниципальной программы (подпрограммы);</w:t>
      </w:r>
    </w:p>
    <w:p w:rsidR="00285257" w:rsidRDefault="00285257" w:rsidP="00285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основное мероприятие - отдельное мероприятие подпрограммы муниципальной программы, представляющее собой совокупность взаимосвязанных действий, направленных на решение соответствующей задачи, предусмотренной подпрограммой муниципальной программы;</w:t>
      </w:r>
    </w:p>
    <w:p w:rsidR="00285257" w:rsidRDefault="00285257" w:rsidP="00285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контрольное событие - конкретное действие, отражающее непосредственный результат реализации основных мероприятий и (или) ведомственных целевых программ, предусмотренных подпрограммой муниципальной программы;</w:t>
      </w:r>
    </w:p>
    <w:p w:rsidR="00285257" w:rsidRDefault="00285257" w:rsidP="00285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целевой показатель - количественно и (или) в отдельных случаях качественно выраженная характеристика достижения цели (целей) и (или) решения задачи (задач), реализации мероприятий муниципальной программы (подпрограммы);</w:t>
      </w:r>
    </w:p>
    <w:p w:rsidR="00285257" w:rsidRDefault="00285257" w:rsidP="00285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ожидаемый конечный результат - характеризуемое количественными и (или) качественными показателями состояние (изменение состояния) сферы социально-экономического развития области по итогам реализации муниципальной программы (подпрограммы муниципальной программы);</w:t>
      </w:r>
    </w:p>
    <w:p w:rsidR="00285257" w:rsidRPr="00072A44" w:rsidRDefault="00285257" w:rsidP="00285257">
      <w:pPr>
        <w:pStyle w:val="a3"/>
        <w:widowControl w:val="0"/>
        <w:tabs>
          <w:tab w:val="left" w:pos="993"/>
        </w:tabs>
        <w:spacing w:after="0" w:line="240" w:lineRule="auto"/>
        <w:ind w:left="57" w:firstLine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85257" w:rsidRPr="00072A44" w:rsidRDefault="00285257" w:rsidP="00285257">
      <w:pPr>
        <w:pStyle w:val="1"/>
        <w:keepNext w:val="0"/>
        <w:widowControl w:val="0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_Toc311946841"/>
      <w:bookmarkStart w:id="5" w:name="_Toc324753703"/>
      <w:r>
        <w:rPr>
          <w:rFonts w:ascii="Times New Roman" w:hAnsi="Times New Roman"/>
          <w:sz w:val="28"/>
          <w:szCs w:val="28"/>
        </w:rPr>
        <w:t>2. </w:t>
      </w:r>
      <w:r w:rsidRPr="00072A44">
        <w:rPr>
          <w:rFonts w:ascii="Times New Roman" w:hAnsi="Times New Roman"/>
          <w:sz w:val="28"/>
          <w:szCs w:val="28"/>
        </w:rPr>
        <w:t>Требования к проведению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проекта программы</w:t>
      </w:r>
      <w:bookmarkEnd w:id="4"/>
      <w:bookmarkEnd w:id="5"/>
    </w:p>
    <w:p w:rsidR="00285257" w:rsidRPr="00072A44" w:rsidRDefault="00285257" w:rsidP="00285257">
      <w:pPr>
        <w:spacing w:after="0" w:line="240" w:lineRule="auto"/>
        <w:ind w:left="57" w:firstLine="284"/>
        <w:jc w:val="both"/>
        <w:rPr>
          <w:rFonts w:ascii="Times New Roman" w:hAnsi="Times New Roman"/>
          <w:sz w:val="28"/>
          <w:szCs w:val="28"/>
        </w:rPr>
      </w:pPr>
    </w:p>
    <w:p w:rsidR="00285257" w:rsidRPr="00072A4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072A44">
        <w:rPr>
          <w:rFonts w:ascii="Times New Roman" w:hAnsi="Times New Roman"/>
          <w:sz w:val="28"/>
          <w:szCs w:val="28"/>
        </w:rPr>
        <w:t xml:space="preserve">Объем экспертизы проекта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программы определяется должностным лицом </w:t>
      </w:r>
      <w:r w:rsidR="00E44116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К</w:t>
      </w:r>
      <w:r w:rsidRPr="00072A44">
        <w:rPr>
          <w:rFonts w:ascii="Times New Roman" w:hAnsi="Times New Roman"/>
          <w:sz w:val="28"/>
          <w:szCs w:val="28"/>
        </w:rPr>
        <w:t>, ответственным за ее проведение,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285257" w:rsidRPr="00072A4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Pr="00854D94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E44116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К</w:t>
      </w:r>
      <w:r w:rsidRPr="00854D94">
        <w:rPr>
          <w:rFonts w:ascii="Times New Roman" w:hAnsi="Times New Roman"/>
          <w:sz w:val="28"/>
          <w:szCs w:val="28"/>
        </w:rPr>
        <w:t>, ор</w:t>
      </w:r>
      <w:r>
        <w:rPr>
          <w:rFonts w:ascii="Times New Roman" w:hAnsi="Times New Roman"/>
          <w:sz w:val="28"/>
          <w:szCs w:val="28"/>
        </w:rPr>
        <w:t>г</w:t>
      </w:r>
      <w:r w:rsidRPr="00854D94">
        <w:rPr>
          <w:rFonts w:ascii="Times New Roman" w:hAnsi="Times New Roman"/>
          <w:sz w:val="28"/>
          <w:szCs w:val="28"/>
        </w:rPr>
        <w:t>анизующим проведение экспертизы, при необходимости могут быть определены вопросы, на которые предлагается обратить особое внимание сотрудник</w:t>
      </w:r>
      <w:proofErr w:type="gramStart"/>
      <w:r w:rsidRPr="00854D94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854D94">
        <w:rPr>
          <w:rFonts w:ascii="Times New Roman" w:hAnsi="Times New Roman"/>
          <w:sz w:val="28"/>
          <w:szCs w:val="28"/>
        </w:rPr>
        <w:t>ов</w:t>
      </w:r>
      <w:proofErr w:type="spellEnd"/>
      <w:r w:rsidRPr="00854D94">
        <w:rPr>
          <w:rFonts w:ascii="Times New Roman" w:hAnsi="Times New Roman"/>
          <w:sz w:val="28"/>
          <w:szCs w:val="28"/>
        </w:rPr>
        <w:t xml:space="preserve">) </w:t>
      </w:r>
      <w:r w:rsidR="00E44116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К</w:t>
      </w:r>
      <w:r w:rsidRPr="00854D94">
        <w:rPr>
          <w:rFonts w:ascii="Times New Roman" w:hAnsi="Times New Roman"/>
          <w:sz w:val="28"/>
          <w:szCs w:val="28"/>
        </w:rPr>
        <w:t>, непосредственно осуществляющего (их) экспертизу проекта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285257" w:rsidRPr="00072A4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Pr="00072A44">
        <w:rPr>
          <w:rFonts w:ascii="Times New Roman" w:hAnsi="Times New Roman"/>
          <w:sz w:val="28"/>
          <w:szCs w:val="28"/>
        </w:rPr>
        <w:t xml:space="preserve">При проведении экспертизы проекта программы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Pr="00072A44">
        <w:rPr>
          <w:rFonts w:ascii="Times New Roman" w:hAnsi="Times New Roman"/>
          <w:sz w:val="28"/>
          <w:szCs w:val="28"/>
        </w:rPr>
        <w:t>учитыват</w:t>
      </w:r>
      <w:r>
        <w:rPr>
          <w:rFonts w:ascii="Times New Roman" w:hAnsi="Times New Roman"/>
          <w:sz w:val="28"/>
          <w:szCs w:val="28"/>
        </w:rPr>
        <w:t>ь</w:t>
      </w:r>
      <w:r w:rsidRPr="00072A44">
        <w:rPr>
          <w:rFonts w:ascii="Times New Roman" w:hAnsi="Times New Roman"/>
          <w:sz w:val="28"/>
          <w:szCs w:val="28"/>
        </w:rPr>
        <w:t>ся результаты ранее проведенных контрольных и экспертно-аналитических мероприятий</w:t>
      </w:r>
      <w:r>
        <w:rPr>
          <w:rFonts w:ascii="Times New Roman" w:hAnsi="Times New Roman"/>
          <w:sz w:val="28"/>
          <w:szCs w:val="28"/>
        </w:rPr>
        <w:t>, которыми были выявлены нарушения и (или) недостатки действующей программы</w:t>
      </w:r>
      <w:r w:rsidRPr="005F4E21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в соответствующей сфере формирования и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072A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>2.4. В ходе проведения экспертизы проектов программ подлежат рассмотрению и оценке следующие вопросы: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 xml:space="preserve">1) соответствие проекта нормативного правового акта об утверждении программы или внесению в нее изменений Положению о порядке принятия </w:t>
      </w:r>
      <w:r w:rsidRPr="00854D94">
        <w:rPr>
          <w:rFonts w:ascii="Times New Roman" w:hAnsi="Times New Roman"/>
          <w:sz w:val="28"/>
          <w:szCs w:val="28"/>
        </w:rPr>
        <w:lastRenderedPageBreak/>
        <w:t xml:space="preserve">решений о разработке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54D94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Духовницкого муниципального района</w:t>
      </w:r>
      <w:r w:rsidRPr="00854D94">
        <w:rPr>
          <w:rFonts w:ascii="Times New Roman" w:hAnsi="Times New Roman"/>
          <w:sz w:val="28"/>
          <w:szCs w:val="28"/>
        </w:rPr>
        <w:t xml:space="preserve">, их формирования и реализации, проведения оценки эффективности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54D94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Духовницкого муниципального района</w:t>
      </w:r>
      <w:r w:rsidRPr="00854D94">
        <w:rPr>
          <w:rFonts w:ascii="Times New Roman" w:hAnsi="Times New Roman"/>
          <w:sz w:val="28"/>
          <w:szCs w:val="28"/>
        </w:rPr>
        <w:t>, утвержденному постановлением Правительства Саратовс</w:t>
      </w:r>
      <w:r>
        <w:rPr>
          <w:rFonts w:ascii="Times New Roman" w:hAnsi="Times New Roman"/>
          <w:sz w:val="28"/>
          <w:szCs w:val="28"/>
        </w:rPr>
        <w:t>кой области от 25 июля 2013 г. №</w:t>
      </w:r>
      <w:r w:rsidRPr="00854D94">
        <w:rPr>
          <w:rFonts w:ascii="Times New Roman" w:hAnsi="Times New Roman"/>
          <w:sz w:val="28"/>
          <w:szCs w:val="28"/>
        </w:rPr>
        <w:t xml:space="preserve"> 362-П;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 xml:space="preserve">2) соблюдение порядка, формы и очередности направления в </w:t>
      </w:r>
      <w:r w:rsidR="00E44116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К</w:t>
      </w:r>
      <w:r w:rsidRPr="00854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D94">
        <w:rPr>
          <w:rFonts w:ascii="Times New Roman" w:hAnsi="Times New Roman"/>
          <w:sz w:val="28"/>
          <w:szCs w:val="28"/>
        </w:rPr>
        <w:t xml:space="preserve"> проекта программы для проведения экспертизы, установленными вышеуказанным Положением и постановлением Губернатора области от 1</w:t>
      </w:r>
      <w:r>
        <w:rPr>
          <w:rFonts w:ascii="Times New Roman" w:hAnsi="Times New Roman"/>
          <w:sz w:val="28"/>
          <w:szCs w:val="28"/>
        </w:rPr>
        <w:t> </w:t>
      </w:r>
      <w:r w:rsidRPr="00854D94">
        <w:rPr>
          <w:rFonts w:ascii="Times New Roman" w:hAnsi="Times New Roman"/>
          <w:sz w:val="28"/>
          <w:szCs w:val="28"/>
        </w:rPr>
        <w:t>июня 2006 г. № 88 «Об утверждении инструкции по делопроизводству в органах исполнительной власти Саратовской области»;</w:t>
      </w:r>
    </w:p>
    <w:p w:rsidR="00285257" w:rsidRPr="00BC64A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 xml:space="preserve">3) соответствие целей и задач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54D94">
        <w:rPr>
          <w:rFonts w:ascii="Times New Roman" w:hAnsi="Times New Roman"/>
          <w:sz w:val="28"/>
          <w:szCs w:val="28"/>
        </w:rPr>
        <w:t xml:space="preserve"> программы приоритетам </w:t>
      </w:r>
      <w:r w:rsidRPr="00BC64A4">
        <w:rPr>
          <w:rFonts w:ascii="Times New Roman" w:hAnsi="Times New Roman"/>
          <w:color w:val="FF0000"/>
          <w:sz w:val="28"/>
          <w:szCs w:val="28"/>
        </w:rPr>
        <w:t>государственной политики в сфере реализации государственной программы: соответствует ли государственная программа основополагающим программно-плановым документам: федеральной государственной программе в данной сфере, программе социально-экономического развития Саратовской области (утвержденной Законом области на соответствующий период), стратегии социально-экономического развития Саратовской области (утвержденной постановлением Правительства области на соответствующий период), законам области о регулировании, развитии или поддержке соответствующей отрасли или сферы, решениям Правительства и Губернатора области, иным нормативным правовым актам, определяющим социально экономическое развитие области;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 xml:space="preserve">4) корректность формулировок программных мероприятий: 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 xml:space="preserve">- конкретны ли программные мероприятия, указаны ли исполнители, сроки и ожидаемые результаты мероприятий, соответствуют ли программные мероприятия целям и задачам программы; 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D94">
        <w:rPr>
          <w:rFonts w:ascii="Times New Roman" w:hAnsi="Times New Roman"/>
          <w:sz w:val="28"/>
          <w:szCs w:val="28"/>
        </w:rPr>
        <w:t>взаимосвязаны ли программные мероприятия, в том числе по срокам реализации, не имеется ли дублирование мероприятий в других действующих/принимаемых программах;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 xml:space="preserve">5) распределение задач и мероприятий между соисполнителями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54D94">
        <w:rPr>
          <w:rFonts w:ascii="Times New Roman" w:hAnsi="Times New Roman"/>
          <w:sz w:val="28"/>
          <w:szCs w:val="28"/>
        </w:rPr>
        <w:t xml:space="preserve"> программы: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>- соответствуют ли задачи и мероприятия программы установленным функциям (полномочиям) участников программы;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 xml:space="preserve">- не наблюдается ли неопределенности в распределении конкретных исполнителей при реализации </w:t>
      </w:r>
      <w:r w:rsidR="00EA173B">
        <w:rPr>
          <w:rFonts w:ascii="Times New Roman" w:hAnsi="Times New Roman"/>
          <w:sz w:val="28"/>
          <w:szCs w:val="28"/>
        </w:rPr>
        <w:t xml:space="preserve"> </w:t>
      </w:r>
      <w:r w:rsidRPr="00854D94">
        <w:rPr>
          <w:rFonts w:ascii="Times New Roman" w:hAnsi="Times New Roman"/>
          <w:sz w:val="28"/>
          <w:szCs w:val="28"/>
        </w:rPr>
        <w:t xml:space="preserve"> программных мероприятий.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 xml:space="preserve">6) измеримость результатов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54D94">
        <w:rPr>
          <w:rFonts w:ascii="Times New Roman" w:hAnsi="Times New Roman"/>
          <w:sz w:val="28"/>
          <w:szCs w:val="28"/>
        </w:rPr>
        <w:t xml:space="preserve"> программы: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>- выражены ли цели и задачи программы в конкретной измеримой форме (наличие целевых индикаторов и показателей в натуральной или стоимостной форме) с расшифровкой по годам реализации программы;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>- определены ли этапы достижения целей и задач с определением промежуточных показателей;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>- указаны ли ожидаемые результаты реализации мероприятий программы с расшифровкой по годам.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>7) анализ обоснованности финансового обеспечения программы, который включает в себя: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lastRenderedPageBreak/>
        <w:t xml:space="preserve">- обоснованность заявленных финансовых потребностей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54D94">
        <w:rPr>
          <w:rFonts w:ascii="Times New Roman" w:hAnsi="Times New Roman"/>
          <w:sz w:val="28"/>
          <w:szCs w:val="28"/>
        </w:rPr>
        <w:t xml:space="preserve"> программы за счет средств федерального бюджета, областного бюджета, местных бюджетов (при наличии соответствующей информации); 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>- правомерность использования средств федерального, областного и местных бюджетов применительно к предметам ведения и расходным обязательствам, правомерность привлечения внебюджетных источников финансирования;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D94">
        <w:rPr>
          <w:rFonts w:ascii="Times New Roman" w:hAnsi="Times New Roman"/>
          <w:sz w:val="28"/>
          <w:szCs w:val="28"/>
        </w:rPr>
        <w:t>- наличие в программе обоснования финансовых потребностей программы в разрезе по главным распорядителям бюджетных средств, подпрограммам, мероприятиям, срокам, источникам;</w:t>
      </w:r>
    </w:p>
    <w:p w:rsidR="00285257" w:rsidRPr="00BC64A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C64A4">
        <w:rPr>
          <w:rFonts w:ascii="Times New Roman" w:hAnsi="Times New Roman"/>
          <w:color w:val="FF0000"/>
          <w:sz w:val="28"/>
          <w:szCs w:val="28"/>
        </w:rPr>
        <w:t xml:space="preserve">8) </w:t>
      </w:r>
      <w:proofErr w:type="spellStart"/>
      <w:r w:rsidRPr="00BC64A4">
        <w:rPr>
          <w:rFonts w:ascii="Times New Roman" w:hAnsi="Times New Roman"/>
          <w:color w:val="FF0000"/>
          <w:sz w:val="28"/>
          <w:szCs w:val="28"/>
        </w:rPr>
        <w:t>соотносимость</w:t>
      </w:r>
      <w:proofErr w:type="spellEnd"/>
      <w:r w:rsidRPr="00BC64A4">
        <w:rPr>
          <w:rFonts w:ascii="Times New Roman" w:hAnsi="Times New Roman"/>
          <w:color w:val="FF0000"/>
          <w:sz w:val="28"/>
          <w:szCs w:val="28"/>
        </w:rPr>
        <w:t xml:space="preserve"> параметров финансового обеспечения программы с объемами бюджетных ассигнований, предусмотренных в </w:t>
      </w:r>
      <w:r w:rsidR="00EA173B">
        <w:rPr>
          <w:rFonts w:ascii="Times New Roman" w:hAnsi="Times New Roman"/>
          <w:color w:val="FF0000"/>
          <w:sz w:val="28"/>
          <w:szCs w:val="28"/>
        </w:rPr>
        <w:t>районном</w:t>
      </w:r>
      <w:r w:rsidRPr="00BC64A4">
        <w:rPr>
          <w:rFonts w:ascii="Times New Roman" w:hAnsi="Times New Roman"/>
          <w:color w:val="FF0000"/>
          <w:sz w:val="28"/>
          <w:szCs w:val="28"/>
        </w:rPr>
        <w:t xml:space="preserve"> бюджете (проекте </w:t>
      </w:r>
      <w:r w:rsidR="00EA173B">
        <w:rPr>
          <w:rFonts w:ascii="Times New Roman" w:hAnsi="Times New Roman"/>
          <w:color w:val="FF0000"/>
          <w:sz w:val="28"/>
          <w:szCs w:val="28"/>
        </w:rPr>
        <w:t>местного</w:t>
      </w:r>
      <w:r w:rsidRPr="00BC64A4">
        <w:rPr>
          <w:rFonts w:ascii="Times New Roman" w:hAnsi="Times New Roman"/>
          <w:color w:val="FF0000"/>
          <w:sz w:val="28"/>
          <w:szCs w:val="28"/>
        </w:rPr>
        <w:t xml:space="preserve"> бюджета или проекте изменений в </w:t>
      </w:r>
      <w:r w:rsidR="00EA173B">
        <w:rPr>
          <w:rFonts w:ascii="Times New Roman" w:hAnsi="Times New Roman"/>
          <w:color w:val="FF0000"/>
          <w:sz w:val="28"/>
          <w:szCs w:val="28"/>
        </w:rPr>
        <w:t>местный</w:t>
      </w:r>
      <w:r w:rsidRPr="00BC64A4">
        <w:rPr>
          <w:rFonts w:ascii="Times New Roman" w:hAnsi="Times New Roman"/>
          <w:color w:val="FF0000"/>
          <w:sz w:val="28"/>
          <w:szCs w:val="28"/>
        </w:rPr>
        <w:t xml:space="preserve"> бюджет), соответствие программы требованиям ст.179 Бюджетного кодекса РФ. </w:t>
      </w:r>
    </w:p>
    <w:p w:rsidR="00285257" w:rsidRPr="00854D9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</w:pPr>
      <w:r w:rsidRPr="00854D94">
        <w:rPr>
          <w:rFonts w:ascii="Times New Roman" w:hAnsi="Times New Roman"/>
          <w:sz w:val="28"/>
          <w:szCs w:val="28"/>
        </w:rPr>
        <w:t xml:space="preserve">9) рассмотрение возможности использования при подготовке заключения результатов контрольных и (или) экспертно-аналитических мероприятий, проведенных ранее </w:t>
      </w:r>
      <w:r w:rsidR="00E44116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К</w:t>
      </w:r>
      <w:r w:rsidRPr="00854D94">
        <w:rPr>
          <w:rFonts w:ascii="Times New Roman" w:hAnsi="Times New Roman"/>
          <w:sz w:val="28"/>
          <w:szCs w:val="28"/>
        </w:rPr>
        <w:t xml:space="preserve"> по аналогичным или сходным вопросам, которые содержатся в проекте программы.</w:t>
      </w:r>
    </w:p>
    <w:p w:rsidR="00285257" w:rsidRPr="00072A4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</w:t>
      </w:r>
      <w:r w:rsidRPr="00072A44">
        <w:rPr>
          <w:rFonts w:ascii="Times New Roman" w:hAnsi="Times New Roman"/>
          <w:sz w:val="28"/>
          <w:szCs w:val="28"/>
        </w:rPr>
        <w:t xml:space="preserve">Экспертиза проектов об изменении </w:t>
      </w:r>
      <w:r w:rsidR="00EA173B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программ осуществляется в порядке, определенном для экспертизы проекта</w:t>
      </w:r>
      <w:r w:rsidR="00573326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 программы с освещением вопросов правомерности и обоснованности предлагаемых изменений  программы, соответствия их показателям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072A44">
        <w:rPr>
          <w:rFonts w:ascii="Times New Roman" w:hAnsi="Times New Roman"/>
          <w:sz w:val="28"/>
          <w:szCs w:val="28"/>
        </w:rPr>
        <w:t>бюджета, а также:</w:t>
      </w:r>
    </w:p>
    <w:p w:rsidR="00285257" w:rsidRPr="00072A44" w:rsidRDefault="00285257" w:rsidP="0028525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корректности предлагаемых изменений (отсутствие изменений программы </w:t>
      </w:r>
      <w:r>
        <w:rPr>
          <w:rFonts w:ascii="Times New Roman" w:hAnsi="Times New Roman"/>
          <w:sz w:val="28"/>
          <w:szCs w:val="28"/>
        </w:rPr>
        <w:t xml:space="preserve">в части уже исполненных мероприятий или прошедших периодов времени, то есть </w:t>
      </w:r>
      <w:r w:rsidRPr="00072A44">
        <w:rPr>
          <w:rFonts w:ascii="Times New Roman" w:hAnsi="Times New Roman"/>
          <w:sz w:val="28"/>
          <w:szCs w:val="28"/>
        </w:rPr>
        <w:t>«задним числом»);</w:t>
      </w:r>
    </w:p>
    <w:p w:rsidR="00285257" w:rsidRPr="00072A44" w:rsidRDefault="00285257" w:rsidP="0028525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285257" w:rsidRPr="00072A44" w:rsidRDefault="00285257" w:rsidP="0028525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целесообразности предлагаемых изменений (потенциальная эффективность предлагаемых мер);</w:t>
      </w:r>
    </w:p>
    <w:p w:rsidR="00285257" w:rsidRPr="00072A44" w:rsidRDefault="00285257" w:rsidP="0028525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устранения или сохранения нарушений и недостатков программы, отмеченных </w:t>
      </w:r>
      <w:r w:rsidR="00E44116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К</w:t>
      </w:r>
      <w:r w:rsidRPr="00072A44">
        <w:rPr>
          <w:rFonts w:ascii="Times New Roman" w:hAnsi="Times New Roman"/>
          <w:sz w:val="28"/>
          <w:szCs w:val="28"/>
        </w:rPr>
        <w:t xml:space="preserve"> ранее по результатам экспертизы проекта программы.</w:t>
      </w:r>
    </w:p>
    <w:p w:rsidR="00285257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</w:t>
      </w:r>
      <w:r w:rsidRPr="00C23894">
        <w:rPr>
          <w:rFonts w:ascii="Times New Roman" w:hAnsi="Times New Roman"/>
          <w:i/>
          <w:sz w:val="28"/>
          <w:szCs w:val="28"/>
        </w:rPr>
        <w:t>Срок проведения экспертизы</w:t>
      </w:r>
      <w:r w:rsidRPr="00072A44">
        <w:rPr>
          <w:rFonts w:ascii="Times New Roman" w:hAnsi="Times New Roman"/>
          <w:sz w:val="28"/>
          <w:szCs w:val="28"/>
        </w:rPr>
        <w:t xml:space="preserve"> проекта программы </w:t>
      </w:r>
      <w:r>
        <w:rPr>
          <w:rFonts w:ascii="Times New Roman" w:hAnsi="Times New Roman"/>
          <w:sz w:val="28"/>
          <w:szCs w:val="28"/>
        </w:rPr>
        <w:t xml:space="preserve">или внесения в нее изменений </w:t>
      </w:r>
      <w:r w:rsidRPr="00C23894">
        <w:rPr>
          <w:rFonts w:ascii="Times New Roman" w:hAnsi="Times New Roman"/>
          <w:i/>
          <w:sz w:val="28"/>
          <w:szCs w:val="28"/>
        </w:rPr>
        <w:t>составляет пять рабочих дней</w:t>
      </w:r>
      <w:r w:rsidRPr="00072A44">
        <w:rPr>
          <w:rFonts w:ascii="Times New Roman" w:hAnsi="Times New Roman"/>
          <w:sz w:val="28"/>
          <w:szCs w:val="28"/>
        </w:rPr>
        <w:t xml:space="preserve">, исчисляемых со дня, следующего за днем поступления проекта в </w:t>
      </w:r>
      <w:r w:rsidR="00E44116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К</w:t>
      </w:r>
      <w:r w:rsidRPr="00072A44">
        <w:rPr>
          <w:rFonts w:ascii="Times New Roman" w:hAnsi="Times New Roman"/>
          <w:sz w:val="28"/>
          <w:szCs w:val="28"/>
        </w:rPr>
        <w:t xml:space="preserve">. Срок проведения экспертизы проекта </w:t>
      </w:r>
      <w:r>
        <w:rPr>
          <w:rFonts w:ascii="Times New Roman" w:hAnsi="Times New Roman"/>
          <w:sz w:val="28"/>
          <w:szCs w:val="28"/>
        </w:rPr>
        <w:t>программы может быть сокращен или увеличен</w:t>
      </w:r>
      <w:r w:rsidRPr="00B978DE">
        <w:rPr>
          <w:rFonts w:ascii="Times New Roman" w:hAnsi="Times New Roman"/>
          <w:sz w:val="28"/>
          <w:szCs w:val="28"/>
        </w:rPr>
        <w:t xml:space="preserve"> </w:t>
      </w:r>
      <w:r w:rsidR="00E44116">
        <w:rPr>
          <w:rFonts w:ascii="Times New Roman" w:hAnsi="Times New Roman"/>
          <w:sz w:val="28"/>
          <w:szCs w:val="28"/>
        </w:rPr>
        <w:t>председателем КС</w:t>
      </w:r>
      <w:r>
        <w:rPr>
          <w:rFonts w:ascii="Times New Roman" w:hAnsi="Times New Roman"/>
          <w:sz w:val="28"/>
          <w:szCs w:val="28"/>
        </w:rPr>
        <w:t>К при согласовании сроков проведения экспертизы с руководителем муниципального органа-разработчика программы.</w:t>
      </w:r>
    </w:p>
    <w:p w:rsidR="00285257" w:rsidRPr="00072A4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5257" w:rsidRDefault="00285257" w:rsidP="00285257">
      <w:pPr>
        <w:pStyle w:val="1"/>
        <w:keepNext w:val="0"/>
        <w:widowControl w:val="0"/>
        <w:shd w:val="clear" w:color="auto" w:fill="FFFFFF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l59"/>
      <w:bookmarkStart w:id="7" w:name="l13"/>
      <w:bookmarkStart w:id="8" w:name="l60"/>
      <w:bookmarkStart w:id="9" w:name="l14"/>
      <w:bookmarkStart w:id="10" w:name="l58"/>
      <w:bookmarkStart w:id="11" w:name="_Toc312083041"/>
      <w:bookmarkStart w:id="12" w:name="_Toc324753704"/>
      <w:bookmarkEnd w:id="6"/>
      <w:bookmarkEnd w:id="7"/>
      <w:bookmarkEnd w:id="8"/>
      <w:bookmarkEnd w:id="9"/>
      <w:bookmarkEnd w:id="10"/>
    </w:p>
    <w:p w:rsidR="00285257" w:rsidRPr="00072A44" w:rsidRDefault="00285257" w:rsidP="00285257">
      <w:pPr>
        <w:pStyle w:val="1"/>
        <w:keepNext w:val="0"/>
        <w:widowControl w:val="0"/>
        <w:shd w:val="clear" w:color="auto" w:fill="FFFFFF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072A44">
        <w:rPr>
          <w:rFonts w:ascii="Times New Roman" w:hAnsi="Times New Roman"/>
          <w:sz w:val="28"/>
          <w:szCs w:val="28"/>
        </w:rPr>
        <w:t>Требования к оформлению результатов экспертизы</w:t>
      </w:r>
      <w:bookmarkEnd w:id="11"/>
      <w:bookmarkEnd w:id="12"/>
    </w:p>
    <w:p w:rsidR="00285257" w:rsidRPr="00072A44" w:rsidRDefault="00285257" w:rsidP="00285257">
      <w:pPr>
        <w:spacing w:after="0" w:line="240" w:lineRule="auto"/>
        <w:ind w:left="57" w:firstLine="284"/>
        <w:jc w:val="both"/>
        <w:rPr>
          <w:rFonts w:ascii="Times New Roman" w:hAnsi="Times New Roman"/>
          <w:sz w:val="28"/>
          <w:szCs w:val="28"/>
        </w:rPr>
      </w:pPr>
    </w:p>
    <w:p w:rsidR="00285257" w:rsidRPr="00072A4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3.1. </w:t>
      </w:r>
      <w:r w:rsidRPr="00072A44">
        <w:rPr>
          <w:rFonts w:ascii="Times New Roman" w:eastAsia="Times New Roman" w:hAnsi="Times New Roman"/>
          <w:sz w:val="28"/>
          <w:szCs w:val="28"/>
          <w:lang w:eastAsia="ru-RU"/>
        </w:rPr>
        <w:t>По результа</w:t>
      </w:r>
      <w:r w:rsidRPr="00072A44">
        <w:rPr>
          <w:rFonts w:ascii="Times New Roman" w:hAnsi="Times New Roman"/>
          <w:sz w:val="28"/>
          <w:szCs w:val="28"/>
          <w:lang w:eastAsia="ru-RU"/>
        </w:rPr>
        <w:t xml:space="preserve">там проведения экспертизы составляется заключение </w:t>
      </w:r>
      <w:r w:rsidR="00E44116">
        <w:rPr>
          <w:rFonts w:ascii="Times New Roman" w:hAnsi="Times New Roman"/>
          <w:sz w:val="28"/>
          <w:szCs w:val="28"/>
          <w:lang w:eastAsia="ru-RU"/>
        </w:rPr>
        <w:t>КС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072A44">
        <w:rPr>
          <w:rFonts w:ascii="Times New Roman" w:hAnsi="Times New Roman"/>
          <w:sz w:val="28"/>
          <w:szCs w:val="28"/>
          <w:lang w:eastAsia="ru-RU"/>
        </w:rPr>
        <w:t xml:space="preserve"> (далее – заключение)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285257" w:rsidRPr="00072A4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3.2. </w:t>
      </w:r>
      <w:r w:rsidRPr="00072A44">
        <w:rPr>
          <w:rFonts w:ascii="Times New Roman" w:hAnsi="Times New Roman"/>
          <w:sz w:val="28"/>
          <w:szCs w:val="28"/>
        </w:rPr>
        <w:t>Заключение состоит из вводной</w:t>
      </w:r>
      <w:r>
        <w:rPr>
          <w:rFonts w:ascii="Times New Roman" w:hAnsi="Times New Roman"/>
          <w:sz w:val="28"/>
          <w:szCs w:val="28"/>
        </w:rPr>
        <w:t>,</w:t>
      </w:r>
      <w:r w:rsidRPr="00072A44">
        <w:rPr>
          <w:rFonts w:ascii="Times New Roman" w:hAnsi="Times New Roman"/>
          <w:sz w:val="28"/>
          <w:szCs w:val="28"/>
        </w:rPr>
        <w:t xml:space="preserve"> содержательной</w:t>
      </w:r>
      <w:r>
        <w:rPr>
          <w:rFonts w:ascii="Times New Roman" w:hAnsi="Times New Roman"/>
          <w:sz w:val="28"/>
          <w:szCs w:val="28"/>
        </w:rPr>
        <w:t xml:space="preserve"> и резолютивной</w:t>
      </w:r>
      <w:r w:rsidRPr="00072A44">
        <w:rPr>
          <w:rFonts w:ascii="Times New Roman" w:hAnsi="Times New Roman"/>
          <w:sz w:val="28"/>
          <w:szCs w:val="28"/>
        </w:rPr>
        <w:t xml:space="preserve"> частей</w:t>
      </w:r>
      <w:r>
        <w:rPr>
          <w:rFonts w:ascii="Times New Roman" w:hAnsi="Times New Roman"/>
          <w:sz w:val="28"/>
          <w:szCs w:val="28"/>
        </w:rPr>
        <w:t xml:space="preserve"> при наличии </w:t>
      </w:r>
      <w:r w:rsidR="00E44116">
        <w:rPr>
          <w:rFonts w:ascii="Times New Roman" w:hAnsi="Times New Roman"/>
          <w:sz w:val="28"/>
          <w:szCs w:val="28"/>
        </w:rPr>
        <w:t>замечаний и (или) предложений КС</w:t>
      </w:r>
      <w:r>
        <w:rPr>
          <w:rFonts w:ascii="Times New Roman" w:hAnsi="Times New Roman"/>
          <w:sz w:val="28"/>
          <w:szCs w:val="28"/>
        </w:rPr>
        <w:t>К</w:t>
      </w:r>
      <w:r w:rsidRPr="00072A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отсутствии замечаний и (или) предложений </w:t>
      </w:r>
      <w:r w:rsidR="00EA1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заключение составляется из вводной и резолютивной частей.</w:t>
      </w:r>
    </w:p>
    <w:p w:rsidR="00285257" w:rsidRPr="00072A44" w:rsidRDefault="00285257" w:rsidP="0028525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Pr="00072A44">
        <w:rPr>
          <w:rFonts w:ascii="Times New Roman" w:hAnsi="Times New Roman"/>
          <w:sz w:val="28"/>
          <w:szCs w:val="28"/>
        </w:rPr>
        <w:t xml:space="preserve">Во вводной части заключения указываются </w:t>
      </w:r>
      <w:r>
        <w:rPr>
          <w:rFonts w:ascii="Times New Roman" w:hAnsi="Times New Roman"/>
          <w:sz w:val="28"/>
          <w:szCs w:val="28"/>
        </w:rPr>
        <w:t xml:space="preserve">полное наименование и </w:t>
      </w:r>
      <w:r w:rsidRPr="00072A44">
        <w:rPr>
          <w:rFonts w:ascii="Times New Roman" w:hAnsi="Times New Roman"/>
          <w:sz w:val="28"/>
          <w:szCs w:val="28"/>
        </w:rPr>
        <w:t xml:space="preserve">реквизиты </w:t>
      </w:r>
      <w:r>
        <w:rPr>
          <w:rFonts w:ascii="Times New Roman" w:hAnsi="Times New Roman"/>
          <w:sz w:val="28"/>
          <w:szCs w:val="28"/>
        </w:rPr>
        <w:t>проекта программы</w:t>
      </w:r>
      <w:r w:rsidRPr="00072A44">
        <w:rPr>
          <w:rFonts w:ascii="Times New Roman" w:hAnsi="Times New Roman"/>
          <w:sz w:val="28"/>
          <w:szCs w:val="28"/>
        </w:rPr>
        <w:t xml:space="preserve">, на основании </w:t>
      </w:r>
      <w:r w:rsidR="00EA173B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которых проведена экспертиза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85257" w:rsidRDefault="00285257" w:rsidP="0028525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</w:t>
      </w:r>
      <w:r w:rsidRPr="00072A44">
        <w:rPr>
          <w:rFonts w:ascii="Times New Roman" w:hAnsi="Times New Roman"/>
          <w:sz w:val="28"/>
          <w:szCs w:val="28"/>
        </w:rPr>
        <w:t xml:space="preserve">В содержательной части заключения </w:t>
      </w:r>
      <w:r>
        <w:rPr>
          <w:rFonts w:ascii="Times New Roman" w:hAnsi="Times New Roman"/>
          <w:sz w:val="28"/>
          <w:szCs w:val="28"/>
        </w:rPr>
        <w:t xml:space="preserve">воспроизводятся отдельные положения программы, в отношении которых имеются замечания (или) предложения. Затем приводится обоснование нарушений и (или) недостатков проекта программы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ссылками на нормы действующего законодательства РФ и области, программу социально-экономического развития области, имеющуюся информацию и источник ее получения, результаты ранее проведенных</w:t>
      </w:r>
      <w:r w:rsidR="00573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44116">
        <w:rPr>
          <w:rFonts w:ascii="Times New Roman" w:hAnsi="Times New Roman"/>
          <w:sz w:val="28"/>
          <w:szCs w:val="28"/>
        </w:rPr>
        <w:t xml:space="preserve"> КС</w:t>
      </w:r>
      <w:r w:rsidR="00EA173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контрольных и экспертно-аналитических мероприятий. </w:t>
      </w:r>
    </w:p>
    <w:p w:rsidR="00285257" w:rsidRPr="00072A44" w:rsidRDefault="00285257" w:rsidP="0028525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 резолю</w:t>
      </w:r>
      <w:r w:rsidR="00E44116">
        <w:rPr>
          <w:rFonts w:ascii="Times New Roman" w:hAnsi="Times New Roman"/>
          <w:sz w:val="28"/>
          <w:szCs w:val="28"/>
        </w:rPr>
        <w:t>тивной части излагается вывод КС</w:t>
      </w:r>
      <w:r>
        <w:rPr>
          <w:rFonts w:ascii="Times New Roman" w:hAnsi="Times New Roman"/>
          <w:sz w:val="28"/>
          <w:szCs w:val="28"/>
        </w:rPr>
        <w:t>К об отсутствии замечаний и предложений или о необходимости доработки проекта программы в целях устранения указанных нарушений или недостатков.</w:t>
      </w:r>
    </w:p>
    <w:p w:rsidR="00285257" w:rsidRPr="00072A4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</w:t>
      </w:r>
      <w:r w:rsidRPr="00072A44">
        <w:rPr>
          <w:rFonts w:ascii="Times New Roman" w:hAnsi="Times New Roman"/>
          <w:sz w:val="28"/>
          <w:szCs w:val="28"/>
        </w:rPr>
        <w:t xml:space="preserve">При проведении повторной </w:t>
      </w:r>
      <w:r>
        <w:rPr>
          <w:rFonts w:ascii="Times New Roman" w:hAnsi="Times New Roman"/>
          <w:sz w:val="28"/>
          <w:szCs w:val="28"/>
        </w:rPr>
        <w:t>и</w:t>
      </w:r>
      <w:r w:rsidRPr="00072A44">
        <w:rPr>
          <w:rFonts w:ascii="Times New Roman" w:hAnsi="Times New Roman"/>
          <w:sz w:val="28"/>
          <w:szCs w:val="28"/>
        </w:rPr>
        <w:t xml:space="preserve"> дополнительной </w:t>
      </w:r>
      <w:r w:rsidR="00EA173B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экспертизы во вводной части указывается причина </w:t>
      </w:r>
      <w:r>
        <w:rPr>
          <w:rFonts w:ascii="Times New Roman" w:hAnsi="Times New Roman"/>
          <w:sz w:val="28"/>
          <w:szCs w:val="28"/>
        </w:rPr>
        <w:t>её</w:t>
      </w:r>
      <w:r w:rsidRPr="00072A44">
        <w:rPr>
          <w:rFonts w:ascii="Times New Roman" w:hAnsi="Times New Roman"/>
          <w:sz w:val="28"/>
          <w:szCs w:val="28"/>
        </w:rPr>
        <w:t xml:space="preserve"> проведения (устранение замечаний, предоставление дополнительных документов, изменение первоначального проекта </w:t>
      </w:r>
      <w:r w:rsidR="00573326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программы). В содержательной части по итогам повторной экспертизы необходимо описать </w:t>
      </w:r>
      <w:r>
        <w:rPr>
          <w:rFonts w:ascii="Times New Roman" w:hAnsi="Times New Roman"/>
          <w:sz w:val="28"/>
          <w:szCs w:val="28"/>
        </w:rPr>
        <w:t>не</w:t>
      </w:r>
      <w:r w:rsidR="00C238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устраненные</w:t>
      </w:r>
      <w:r w:rsidR="00EA173B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нарушения и недостатки</w:t>
      </w:r>
      <w:r>
        <w:rPr>
          <w:rFonts w:ascii="Times New Roman" w:hAnsi="Times New Roman"/>
          <w:sz w:val="28"/>
          <w:szCs w:val="28"/>
        </w:rPr>
        <w:t>, указанны</w:t>
      </w:r>
      <w:r w:rsidR="00E44116">
        <w:rPr>
          <w:rFonts w:ascii="Times New Roman" w:hAnsi="Times New Roman"/>
          <w:sz w:val="28"/>
          <w:szCs w:val="28"/>
        </w:rPr>
        <w:t>е в первоначальном заключении КС</w:t>
      </w:r>
      <w:r>
        <w:rPr>
          <w:rFonts w:ascii="Times New Roman" w:hAnsi="Times New Roman"/>
          <w:sz w:val="28"/>
          <w:szCs w:val="28"/>
        </w:rPr>
        <w:t>К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285257" w:rsidRPr="00072A4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</w:t>
      </w:r>
      <w:r w:rsidRPr="00072A44">
        <w:rPr>
          <w:rFonts w:ascii="Times New Roman" w:hAnsi="Times New Roman"/>
          <w:sz w:val="28"/>
          <w:szCs w:val="28"/>
        </w:rPr>
        <w:t>При обнаружении</w:t>
      </w:r>
      <w:r w:rsidR="00E44116">
        <w:rPr>
          <w:rFonts w:ascii="Times New Roman" w:hAnsi="Times New Roman"/>
          <w:sz w:val="28"/>
          <w:szCs w:val="28"/>
        </w:rPr>
        <w:t xml:space="preserve"> в ходе проведения экспертизы </w:t>
      </w:r>
      <w:proofErr w:type="spellStart"/>
      <w:r w:rsidR="00E44116">
        <w:rPr>
          <w:rFonts w:ascii="Times New Roman" w:hAnsi="Times New Roman"/>
          <w:sz w:val="28"/>
          <w:szCs w:val="28"/>
        </w:rPr>
        <w:t>корр</w:t>
      </w:r>
      <w:r w:rsidRPr="00072A44">
        <w:rPr>
          <w:rFonts w:ascii="Times New Roman" w:hAnsi="Times New Roman"/>
          <w:sz w:val="28"/>
          <w:szCs w:val="28"/>
        </w:rPr>
        <w:t>упциогенных</w:t>
      </w:r>
      <w:proofErr w:type="spellEnd"/>
      <w:r w:rsidRPr="00072A44">
        <w:rPr>
          <w:rFonts w:ascii="Times New Roman" w:hAnsi="Times New Roman"/>
          <w:sz w:val="28"/>
          <w:szCs w:val="28"/>
        </w:rPr>
        <w:t xml:space="preserve"> факторов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в заключении</w:t>
      </w:r>
      <w:r w:rsidR="00E44116">
        <w:rPr>
          <w:rFonts w:ascii="Times New Roman" w:hAnsi="Times New Roman"/>
          <w:sz w:val="28"/>
          <w:szCs w:val="28"/>
        </w:rPr>
        <w:t xml:space="preserve"> КС</w:t>
      </w:r>
      <w:r>
        <w:rPr>
          <w:rFonts w:ascii="Times New Roman" w:hAnsi="Times New Roman"/>
          <w:sz w:val="28"/>
          <w:szCs w:val="28"/>
        </w:rPr>
        <w:t>К</w:t>
      </w:r>
      <w:r w:rsidRPr="00072A44">
        <w:rPr>
          <w:rFonts w:ascii="Times New Roman" w:hAnsi="Times New Roman"/>
          <w:sz w:val="28"/>
          <w:szCs w:val="28"/>
        </w:rPr>
        <w:t xml:space="preserve"> по итогам экспертизы должна быть отражена соответствующая информация. </w:t>
      </w:r>
      <w:proofErr w:type="spellStart"/>
      <w:r w:rsidRPr="00072A44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072A44">
        <w:rPr>
          <w:rFonts w:ascii="Times New Roman" w:hAnsi="Times New Roman"/>
          <w:sz w:val="28"/>
          <w:szCs w:val="28"/>
        </w:rPr>
        <w:t xml:space="preserve">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</w:t>
      </w:r>
      <w:r w:rsidR="00E44116">
        <w:rPr>
          <w:rFonts w:ascii="Times New Roman" w:hAnsi="Times New Roman"/>
          <w:sz w:val="28"/>
          <w:szCs w:val="28"/>
        </w:rPr>
        <w:t>, методическими материалами КС</w:t>
      </w:r>
      <w:r>
        <w:rPr>
          <w:rFonts w:ascii="Times New Roman" w:hAnsi="Times New Roman"/>
          <w:sz w:val="28"/>
          <w:szCs w:val="28"/>
        </w:rPr>
        <w:t>К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285257" w:rsidRPr="00072A4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3.8. </w:t>
      </w:r>
      <w:r w:rsidRPr="00072A44">
        <w:rPr>
          <w:rFonts w:ascii="Times New Roman" w:hAnsi="Times New Roman"/>
          <w:sz w:val="28"/>
          <w:szCs w:val="28"/>
        </w:rPr>
        <w:t>Все суждения и оценки, отраженные в заключении, должны подтверждаться ссылками на исследованные положения проекта</w:t>
      </w:r>
      <w:r w:rsidR="00EA173B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 программы</w:t>
      </w:r>
      <w:r>
        <w:rPr>
          <w:rFonts w:ascii="Times New Roman" w:hAnsi="Times New Roman"/>
          <w:sz w:val="28"/>
          <w:szCs w:val="28"/>
        </w:rPr>
        <w:t>, прилагаемые к проекту программы материалы и документы,</w:t>
      </w:r>
      <w:r w:rsidR="00573326">
        <w:rPr>
          <w:rFonts w:ascii="Times New Roman" w:hAnsi="Times New Roman"/>
          <w:sz w:val="28"/>
          <w:szCs w:val="28"/>
        </w:rPr>
        <w:t xml:space="preserve"> </w:t>
      </w:r>
      <w:bookmarkStart w:id="13" w:name="_GoBack"/>
      <w:bookmarkEnd w:id="13"/>
      <w:r w:rsidR="00E44116">
        <w:rPr>
          <w:rFonts w:ascii="Times New Roman" w:hAnsi="Times New Roman"/>
          <w:sz w:val="28"/>
          <w:szCs w:val="28"/>
        </w:rPr>
        <w:t>самостоятельно полученные КС</w:t>
      </w:r>
      <w:r>
        <w:rPr>
          <w:rFonts w:ascii="Times New Roman" w:hAnsi="Times New Roman"/>
          <w:sz w:val="28"/>
          <w:szCs w:val="28"/>
        </w:rPr>
        <w:t>К сведения и нормы</w:t>
      </w:r>
      <w:r w:rsidRPr="00072A44">
        <w:rPr>
          <w:rFonts w:ascii="Times New Roman" w:hAnsi="Times New Roman"/>
          <w:sz w:val="28"/>
          <w:szCs w:val="28"/>
        </w:rPr>
        <w:t xml:space="preserve"> действующе</w:t>
      </w:r>
      <w:r>
        <w:rPr>
          <w:rFonts w:ascii="Times New Roman" w:hAnsi="Times New Roman"/>
          <w:sz w:val="28"/>
          <w:szCs w:val="28"/>
        </w:rPr>
        <w:t>го</w:t>
      </w:r>
      <w:r w:rsidRPr="00072A44">
        <w:rPr>
          <w:rFonts w:ascii="Times New Roman" w:hAnsi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sz w:val="28"/>
          <w:szCs w:val="28"/>
        </w:rPr>
        <w:t>а РФ и области</w:t>
      </w:r>
      <w:r w:rsidRPr="00072A44">
        <w:rPr>
          <w:rFonts w:ascii="Times New Roman" w:hAnsi="Times New Roman"/>
          <w:sz w:val="28"/>
          <w:szCs w:val="28"/>
        </w:rPr>
        <w:t>.</w:t>
      </w:r>
    </w:p>
    <w:p w:rsidR="00285257" w:rsidRPr="00072A4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3.9. </w:t>
      </w:r>
      <w:r w:rsidRPr="00072A44">
        <w:rPr>
          <w:rFonts w:ascii="Times New Roman" w:hAnsi="Times New Roman"/>
          <w:sz w:val="28"/>
          <w:szCs w:val="28"/>
        </w:rPr>
        <w:t xml:space="preserve">В заключении </w:t>
      </w:r>
      <w:r w:rsidR="00E44116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>К</w:t>
      </w:r>
      <w:r w:rsidRPr="00072A44">
        <w:rPr>
          <w:rFonts w:ascii="Times New Roman" w:hAnsi="Times New Roman"/>
          <w:sz w:val="28"/>
          <w:szCs w:val="28"/>
        </w:rPr>
        <w:t xml:space="preserve"> по итогам экспертизы не даются рекомендации по утверждению или отклонению представленного проекта.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</w:t>
      </w:r>
    </w:p>
    <w:p w:rsidR="00285257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3.10. </w:t>
      </w:r>
      <w:r w:rsidRPr="00072A44">
        <w:rPr>
          <w:rFonts w:ascii="Times New Roman" w:hAnsi="Times New Roman"/>
          <w:sz w:val="28"/>
          <w:szCs w:val="28"/>
        </w:rPr>
        <w:t>Заключение</w:t>
      </w:r>
      <w:r w:rsidR="00E44116">
        <w:rPr>
          <w:rFonts w:ascii="Times New Roman" w:hAnsi="Times New Roman"/>
          <w:sz w:val="28"/>
          <w:szCs w:val="28"/>
        </w:rPr>
        <w:t xml:space="preserve"> КС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072A44">
        <w:rPr>
          <w:rFonts w:ascii="Times New Roman" w:hAnsi="Times New Roman"/>
          <w:sz w:val="28"/>
          <w:szCs w:val="28"/>
        </w:rPr>
        <w:t xml:space="preserve">по итогам экспертизы проекта программы (проекта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рограмму) подписывается Председателем </w:t>
      </w:r>
      <w:r w:rsidR="00E44116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 xml:space="preserve">К. </w:t>
      </w:r>
      <w:r w:rsidRPr="00072A44">
        <w:rPr>
          <w:rFonts w:ascii="Times New Roman" w:hAnsi="Times New Roman"/>
          <w:sz w:val="28"/>
          <w:szCs w:val="28"/>
        </w:rPr>
        <w:t>Заключение направляется</w:t>
      </w:r>
      <w:r w:rsidR="00EA173B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разработчику программы</w:t>
      </w:r>
      <w:r w:rsidRPr="00072A44">
        <w:rPr>
          <w:rFonts w:ascii="Times New Roman" w:hAnsi="Times New Roman"/>
          <w:sz w:val="28"/>
          <w:szCs w:val="28"/>
        </w:rPr>
        <w:t>, от которого проект был получен для проведения</w:t>
      </w:r>
      <w:r w:rsidR="00EA173B"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  экспертизы.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5257" w:rsidRPr="00072A44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проекта программы и прилагаемых документов поступают на </w:t>
      </w:r>
      <w:r w:rsidR="00E44116">
        <w:rPr>
          <w:rFonts w:ascii="Times New Roman" w:hAnsi="Times New Roman"/>
          <w:sz w:val="28"/>
          <w:szCs w:val="28"/>
        </w:rPr>
        <w:lastRenderedPageBreak/>
        <w:t>хранение в КС</w:t>
      </w:r>
      <w:r>
        <w:rPr>
          <w:rFonts w:ascii="Times New Roman" w:hAnsi="Times New Roman"/>
          <w:sz w:val="28"/>
          <w:szCs w:val="28"/>
        </w:rPr>
        <w:t>К, проводившую экспе</w:t>
      </w:r>
      <w:r w:rsidR="00E44116">
        <w:rPr>
          <w:rFonts w:ascii="Times New Roman" w:hAnsi="Times New Roman"/>
          <w:sz w:val="28"/>
          <w:szCs w:val="28"/>
        </w:rPr>
        <w:t>ртизу. В случае поступления в КС</w:t>
      </w:r>
      <w:r>
        <w:rPr>
          <w:rFonts w:ascii="Times New Roman" w:hAnsi="Times New Roman"/>
          <w:sz w:val="28"/>
          <w:szCs w:val="28"/>
        </w:rPr>
        <w:t xml:space="preserve">К вместе с проектом программы оригиналов </w:t>
      </w:r>
      <w:r w:rsidR="00E44116">
        <w:rPr>
          <w:rFonts w:ascii="Times New Roman" w:hAnsi="Times New Roman"/>
          <w:sz w:val="28"/>
          <w:szCs w:val="28"/>
        </w:rPr>
        <w:t>документов, должностным лицом КС</w:t>
      </w:r>
      <w:r>
        <w:rPr>
          <w:rFonts w:ascii="Times New Roman" w:hAnsi="Times New Roman"/>
          <w:sz w:val="28"/>
          <w:szCs w:val="28"/>
        </w:rPr>
        <w:t>К, ответственным за проведение экспертизы, с данных документов снимаются копии (при значительном объеме копируются те положения проекта, в отношении которых им</w:t>
      </w:r>
      <w:r w:rsidR="00E44116">
        <w:rPr>
          <w:rFonts w:ascii="Times New Roman" w:hAnsi="Times New Roman"/>
          <w:sz w:val="28"/>
          <w:szCs w:val="28"/>
        </w:rPr>
        <w:t>еются замечания и предложения КС</w:t>
      </w:r>
      <w:r>
        <w:rPr>
          <w:rFonts w:ascii="Times New Roman" w:hAnsi="Times New Roman"/>
          <w:sz w:val="28"/>
          <w:szCs w:val="28"/>
        </w:rPr>
        <w:t>К), оригиналы документов направляются вместе с заключением.</w:t>
      </w:r>
      <w:r w:rsidRPr="00072A44">
        <w:rPr>
          <w:rFonts w:ascii="Times New Roman" w:hAnsi="Times New Roman"/>
          <w:sz w:val="28"/>
          <w:szCs w:val="28"/>
        </w:rPr>
        <w:t xml:space="preserve"> </w:t>
      </w:r>
    </w:p>
    <w:p w:rsidR="00285257" w:rsidRPr="00243CAC" w:rsidRDefault="00285257" w:rsidP="00285257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 В случае возникновения принципиальных разногласий с разработчиком программы по </w:t>
      </w:r>
      <w:r w:rsidRPr="00243CAC">
        <w:rPr>
          <w:rFonts w:ascii="Times New Roman" w:hAnsi="Times New Roman"/>
          <w:color w:val="FF0000"/>
          <w:sz w:val="28"/>
          <w:szCs w:val="28"/>
        </w:rPr>
        <w:t>сущ</w:t>
      </w:r>
      <w:r w:rsidR="00E44116">
        <w:rPr>
          <w:rFonts w:ascii="Times New Roman" w:hAnsi="Times New Roman"/>
          <w:color w:val="FF0000"/>
          <w:sz w:val="28"/>
          <w:szCs w:val="28"/>
        </w:rPr>
        <w:t>еству замечаний и предложений КС</w:t>
      </w:r>
      <w:r w:rsidRPr="00243CAC">
        <w:rPr>
          <w:rFonts w:ascii="Times New Roman" w:hAnsi="Times New Roman"/>
          <w:color w:val="FF0000"/>
          <w:sz w:val="28"/>
          <w:szCs w:val="28"/>
        </w:rPr>
        <w:t>К, изложенных в заключении, письмо со сведениями о результатах проведенной экспертизы и предложением о рассмотрении спорного вопроса может быть направлено</w:t>
      </w:r>
      <w:r w:rsidR="00645F0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43C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A173B">
        <w:rPr>
          <w:rFonts w:ascii="Times New Roman" w:hAnsi="Times New Roman"/>
          <w:color w:val="FF0000"/>
          <w:sz w:val="28"/>
          <w:szCs w:val="28"/>
        </w:rPr>
        <w:t xml:space="preserve"> главе администрации Духовницкого района</w:t>
      </w:r>
      <w:r w:rsidRPr="00243CAC">
        <w:rPr>
          <w:rFonts w:ascii="Times New Roman" w:hAnsi="Times New Roman"/>
          <w:color w:val="FF0000"/>
          <w:sz w:val="28"/>
          <w:szCs w:val="28"/>
        </w:rPr>
        <w:t>,</w:t>
      </w:r>
      <w:r w:rsidR="00EB4E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76D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A173B">
        <w:rPr>
          <w:rFonts w:ascii="Times New Roman" w:hAnsi="Times New Roman"/>
          <w:color w:val="FF0000"/>
          <w:sz w:val="28"/>
          <w:szCs w:val="28"/>
        </w:rPr>
        <w:t xml:space="preserve"> районному Собранию Духовницкого района</w:t>
      </w:r>
      <w:proofErr w:type="gramStart"/>
      <w:r w:rsidRPr="00243CAC">
        <w:rPr>
          <w:rFonts w:ascii="Times New Roman" w:hAnsi="Times New Roman"/>
          <w:color w:val="FF0000"/>
          <w:sz w:val="28"/>
          <w:szCs w:val="28"/>
        </w:rPr>
        <w:t xml:space="preserve"> .</w:t>
      </w:r>
      <w:proofErr w:type="gramEnd"/>
      <w:r w:rsidRPr="00243CA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E6BA9" w:rsidRDefault="008E6BA9"/>
    <w:sectPr w:rsidR="008E6BA9" w:rsidSect="00557BC8">
      <w:headerReference w:type="even" r:id="rId7"/>
      <w:headerReference w:type="default" r:id="rId8"/>
      <w:footerReference w:type="default" r:id="rId9"/>
      <w:pgSz w:w="11906" w:h="16838" w:code="9"/>
      <w:pgMar w:top="1134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B9" w:rsidRDefault="00D75FB9">
      <w:pPr>
        <w:spacing w:after="0" w:line="240" w:lineRule="auto"/>
      </w:pPr>
      <w:r>
        <w:separator/>
      </w:r>
    </w:p>
  </w:endnote>
  <w:endnote w:type="continuationSeparator" w:id="0">
    <w:p w:rsidR="00D75FB9" w:rsidRDefault="00D7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8C" w:rsidRDefault="00D75FB9" w:rsidP="00557BC8">
    <w:pPr>
      <w:pStyle w:val="a6"/>
      <w:tabs>
        <w:tab w:val="left" w:pos="4650"/>
        <w:tab w:val="center" w:pos="4776"/>
      </w:tabs>
      <w:spacing w:before="24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B9" w:rsidRDefault="00D75FB9">
      <w:pPr>
        <w:spacing w:after="0" w:line="240" w:lineRule="auto"/>
      </w:pPr>
      <w:r>
        <w:separator/>
      </w:r>
    </w:p>
  </w:footnote>
  <w:footnote w:type="continuationSeparator" w:id="0">
    <w:p w:rsidR="00D75FB9" w:rsidRDefault="00D7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C8" w:rsidRDefault="00FC7EB0" w:rsidP="00787BF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332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7BC8" w:rsidRDefault="00D75F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C8" w:rsidRDefault="00FC7EB0" w:rsidP="00787BF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332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4116">
      <w:rPr>
        <w:rStyle w:val="a9"/>
        <w:noProof/>
      </w:rPr>
      <w:t>9</w:t>
    </w:r>
    <w:r>
      <w:rPr>
        <w:rStyle w:val="a9"/>
      </w:rPr>
      <w:fldChar w:fldCharType="end"/>
    </w:r>
  </w:p>
  <w:p w:rsidR="00557BC8" w:rsidRDefault="00D75F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002"/>
    <w:rsid w:val="000068EB"/>
    <w:rsid w:val="001764BB"/>
    <w:rsid w:val="001B2F63"/>
    <w:rsid w:val="00285257"/>
    <w:rsid w:val="002A277A"/>
    <w:rsid w:val="00426562"/>
    <w:rsid w:val="00512C61"/>
    <w:rsid w:val="00573326"/>
    <w:rsid w:val="00645F08"/>
    <w:rsid w:val="006C67C8"/>
    <w:rsid w:val="00876DCE"/>
    <w:rsid w:val="008C40E8"/>
    <w:rsid w:val="008E6BA9"/>
    <w:rsid w:val="00901CB0"/>
    <w:rsid w:val="009A3611"/>
    <w:rsid w:val="00B93002"/>
    <w:rsid w:val="00BD0AA7"/>
    <w:rsid w:val="00C23894"/>
    <w:rsid w:val="00CE040E"/>
    <w:rsid w:val="00CE4662"/>
    <w:rsid w:val="00D118CF"/>
    <w:rsid w:val="00D75FB9"/>
    <w:rsid w:val="00E44116"/>
    <w:rsid w:val="00EA173B"/>
    <w:rsid w:val="00EB4E2A"/>
    <w:rsid w:val="00F0799F"/>
    <w:rsid w:val="00FC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5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52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852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852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2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852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85257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2852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52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525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852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5257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285257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character" w:styleId="a8">
    <w:name w:val="Hyperlink"/>
    <w:uiPriority w:val="99"/>
    <w:unhideWhenUsed/>
    <w:rsid w:val="00285257"/>
    <w:rPr>
      <w:color w:val="0000FF"/>
      <w:u w:val="single"/>
    </w:rPr>
  </w:style>
  <w:style w:type="character" w:styleId="a9">
    <w:name w:val="page number"/>
    <w:basedOn w:val="a0"/>
    <w:rsid w:val="00285257"/>
  </w:style>
  <w:style w:type="paragraph" w:styleId="aa">
    <w:name w:val="Balloon Text"/>
    <w:basedOn w:val="a"/>
    <w:link w:val="ab"/>
    <w:uiPriority w:val="99"/>
    <w:semiHidden/>
    <w:unhideWhenUsed/>
    <w:rsid w:val="0017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64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Денис</cp:lastModifiedBy>
  <cp:revision>13</cp:revision>
  <cp:lastPrinted>2023-06-02T05:35:00Z</cp:lastPrinted>
  <dcterms:created xsi:type="dcterms:W3CDTF">2016-02-04T05:25:00Z</dcterms:created>
  <dcterms:modified xsi:type="dcterms:W3CDTF">2023-06-02T05:36:00Z</dcterms:modified>
</cp:coreProperties>
</file>