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B" w:rsidRPr="00635477" w:rsidRDefault="000A3A4B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bookmarkStart w:id="0" w:name="RANGE!A9:H25"/>
      <w:bookmarkStart w:id="1" w:name="_GoBack"/>
      <w:bookmarkEnd w:id="0"/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П</w:t>
      </w:r>
      <w:r w:rsidR="00C7280E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риложение № 5</w:t>
      </w:r>
    </w:p>
    <w:p w:rsidR="000A3A4B" w:rsidRPr="00635477" w:rsidRDefault="00DA3832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</w:t>
      </w:r>
      <w:r w:rsidR="006C399C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проекту решения</w:t>
      </w:r>
      <w:r w:rsidR="00C7280E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Совета Духовницкого </w:t>
      </w:r>
      <w:r w:rsidR="000A3A4B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C7280E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  </w:t>
      </w:r>
    </w:p>
    <w:p w:rsidR="003B30BB" w:rsidRPr="00635477" w:rsidRDefault="008F4880" w:rsidP="0069627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м</w:t>
      </w:r>
      <w:r w:rsidR="000A3A4B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у</w:t>
      </w:r>
      <w:r w:rsidR="008E087A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ниципального образования</w:t>
      </w:r>
      <w:r w:rsidR="00C7280E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Духовницкого муниципального района </w:t>
      </w:r>
    </w:p>
    <w:p w:rsidR="00A950B1" w:rsidRPr="00635477" w:rsidRDefault="008E087A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8F4880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о</w:t>
      </w:r>
      <w:r w:rsidR="00A950B1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т «</w:t>
      </w:r>
      <w:r w:rsidR="00B4761D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r w:rsidR="006469FF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»  </w:t>
      </w:r>
      <w:r w:rsidR="006C399C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ноября</w:t>
      </w:r>
      <w:r w:rsidR="00696278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6C399C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2023</w:t>
      </w:r>
      <w:r w:rsidR="00A950B1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 №</w:t>
      </w:r>
    </w:p>
    <w:p w:rsidR="00C7280E" w:rsidRPr="00635477" w:rsidRDefault="00C7280E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« О бюджете Духовницкого муниципального образования</w:t>
      </w:r>
    </w:p>
    <w:p w:rsidR="00C7280E" w:rsidRPr="00635477" w:rsidRDefault="006C399C" w:rsidP="00B4761D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на 2024 год и на плановый период 2025 и 2026</w:t>
      </w:r>
      <w:r w:rsidR="00C7280E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годов»</w:t>
      </w:r>
    </w:p>
    <w:p w:rsidR="000A3A4B" w:rsidRPr="00635477" w:rsidRDefault="000A3A4B" w:rsidP="00696278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A3A4B" w:rsidRPr="00635477" w:rsidRDefault="000A3A4B" w:rsidP="00F4605C">
      <w:pPr>
        <w:pStyle w:val="ab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35477">
        <w:rPr>
          <w:rFonts w:ascii="PT Astra Serif" w:hAnsi="PT Astra Serif" w:cs="Times New Roman"/>
          <w:b/>
          <w:sz w:val="28"/>
          <w:szCs w:val="28"/>
        </w:rPr>
        <w:t>Перечень нормативов распределения доходов между бюджетом Духовницкого муниципального района и бюджетом Духовницкого му</w:t>
      </w:r>
      <w:r w:rsidR="00A358E2" w:rsidRPr="00635477">
        <w:rPr>
          <w:rFonts w:ascii="PT Astra Serif" w:hAnsi="PT Astra Serif" w:cs="Times New Roman"/>
          <w:b/>
          <w:sz w:val="28"/>
          <w:szCs w:val="28"/>
        </w:rPr>
        <w:t xml:space="preserve">ниципального </w:t>
      </w:r>
      <w:r w:rsidR="006C399C" w:rsidRPr="00635477">
        <w:rPr>
          <w:rFonts w:ascii="PT Astra Serif" w:hAnsi="PT Astra Serif" w:cs="Times New Roman"/>
          <w:b/>
          <w:sz w:val="28"/>
          <w:szCs w:val="28"/>
        </w:rPr>
        <w:t>образования на 2024</w:t>
      </w:r>
      <w:r w:rsidRPr="00635477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C399C" w:rsidRPr="00635477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2025 и 2026</w:t>
      </w:r>
      <w:r w:rsidR="00635477" w:rsidRPr="00635477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0A3A4B" w:rsidRPr="00635477" w:rsidRDefault="00373879" w:rsidP="00696278">
      <w:pPr>
        <w:spacing w:after="0" w:line="240" w:lineRule="auto"/>
        <w:ind w:firstLine="851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(в процентах</w:t>
      </w:r>
      <w:r w:rsidR="000A3A4B" w:rsidRPr="00635477">
        <w:rPr>
          <w:rFonts w:ascii="PT Astra Serif" w:hAnsi="PT Astra Serif" w:cs="Times New Roman"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960"/>
        <w:gridCol w:w="1261"/>
        <w:gridCol w:w="1265"/>
      </w:tblGrid>
      <w:tr w:rsidR="000A3A4B" w:rsidRPr="00635477" w:rsidTr="00142E1B">
        <w:trPr>
          <w:trHeight w:val="814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Код бюджетной классификации РФ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МР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Бюджет МО</w:t>
            </w:r>
          </w:p>
        </w:tc>
      </w:tr>
      <w:tr w:rsidR="00142E1B" w:rsidRPr="00635477" w:rsidTr="00142E1B">
        <w:trPr>
          <w:trHeight w:val="1549"/>
        </w:trPr>
        <w:tc>
          <w:tcPr>
            <w:tcW w:w="3085" w:type="dxa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Cs/>
                <w:color w:val="000000" w:themeColor="text1"/>
                <w:sz w:val="28"/>
                <w:szCs w:val="28"/>
                <w:lang w:eastAsia="ru-RU"/>
              </w:rPr>
              <w:t>111 02033 13 0000 120</w:t>
            </w:r>
          </w:p>
        </w:tc>
        <w:tc>
          <w:tcPr>
            <w:tcW w:w="3960" w:type="dxa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hAnsi="PT Astra Serif" w:cs="Times New Roman"/>
                <w:sz w:val="28"/>
                <w:szCs w:val="28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2E1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bCs/>
                <w:color w:val="000000" w:themeColor="text1"/>
                <w:sz w:val="28"/>
                <w:szCs w:val="28"/>
                <w:lang w:eastAsia="ru-RU"/>
              </w:rPr>
              <w:t>113 01995 13 0000 130</w:t>
            </w:r>
          </w:p>
        </w:tc>
        <w:tc>
          <w:tcPr>
            <w:tcW w:w="3960" w:type="dxa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35477">
              <w:rPr>
                <w:rFonts w:ascii="PT Astra Serif" w:hAnsi="PT Astra Serif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2E1B" w:rsidRPr="00635477" w:rsidRDefault="00142E1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A3A4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1 13 02065 13 0000 130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A3A4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1 13 02995 13 0000 130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Прочие доходы от компенсации затрат бюджетов городских поселений *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A3A4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1 17 01050 13 0000 180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A3A4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1 17 05050 13 0000 180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Прочие неналоговые доходы бюджетов городских поселений</w:t>
            </w:r>
            <w:r w:rsidR="006C399C"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(иные)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337B15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117 15030 13 2000 150</w:t>
            </w:r>
          </w:p>
        </w:tc>
        <w:tc>
          <w:tcPr>
            <w:tcW w:w="3960" w:type="dxa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Инициативные платежи, зачисляемые в бюджеты городских поселений</w:t>
            </w:r>
            <w:r w:rsidR="0057073E"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(инициативные платежи граждан)*</w:t>
            </w:r>
          </w:p>
        </w:tc>
        <w:tc>
          <w:tcPr>
            <w:tcW w:w="0" w:type="auto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337B15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117 15030 13 3000 150</w:t>
            </w:r>
          </w:p>
        </w:tc>
        <w:tc>
          <w:tcPr>
            <w:tcW w:w="3960" w:type="dxa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Инициативные платежи, зачисляемые в бюджеты </w:t>
            </w: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городских поселений (инициативные платежи индивидуальных предпринимателей и юридических лиц)*</w:t>
            </w:r>
          </w:p>
        </w:tc>
        <w:tc>
          <w:tcPr>
            <w:tcW w:w="0" w:type="auto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B15" w:rsidRPr="00635477" w:rsidRDefault="00337B15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0A3A4B" w:rsidRPr="00635477" w:rsidTr="00696278">
        <w:trPr>
          <w:trHeight w:val="20"/>
        </w:trPr>
        <w:tc>
          <w:tcPr>
            <w:tcW w:w="3085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2 07 05030 13 0000 1</w:t>
            </w:r>
            <w:r w:rsidR="00A358E2"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0" w:type="dxa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A4B" w:rsidRPr="00635477" w:rsidRDefault="000A3A4B" w:rsidP="0069627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547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F4605C" w:rsidRPr="00635477" w:rsidRDefault="00FB3B48" w:rsidP="00914004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35477">
        <w:rPr>
          <w:rFonts w:ascii="PT Astra Serif" w:hAnsi="PT Astra Serif" w:cs="Times New Roman"/>
          <w:color w:val="000000" w:themeColor="text1"/>
          <w:sz w:val="28"/>
          <w:szCs w:val="28"/>
          <w:vertAlign w:val="superscript"/>
        </w:rPr>
        <w:t>*</w:t>
      </w:r>
      <w:r w:rsidR="000A3A4B" w:rsidRPr="00635477">
        <w:rPr>
          <w:rFonts w:ascii="PT Astra Serif" w:hAnsi="PT Astra Serif" w:cs="Times New Roman"/>
          <w:color w:val="000000" w:themeColor="text1"/>
          <w:sz w:val="28"/>
          <w:szCs w:val="28"/>
          <w:vertAlign w:val="subscript"/>
        </w:rPr>
        <w:t>Главным администратором может осуществляться администрирование поступлений по всем подвидам данного вида доходов</w:t>
      </w:r>
    </w:p>
    <w:p w:rsidR="00635477" w:rsidRPr="00635477" w:rsidRDefault="00635477" w:rsidP="00750189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35477" w:rsidRPr="00635477" w:rsidRDefault="00635477" w:rsidP="00750189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B3B48" w:rsidRPr="00635477" w:rsidRDefault="00FB3B48" w:rsidP="00750189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63547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63547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63547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696278" w:rsidRPr="00635477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bookmarkEnd w:id="1"/>
    </w:p>
    <w:sectPr w:rsidR="00FB3B48" w:rsidRPr="00635477" w:rsidSect="0063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15" w:rsidRDefault="00A27415" w:rsidP="00E63888">
      <w:pPr>
        <w:spacing w:after="0" w:line="240" w:lineRule="auto"/>
      </w:pPr>
      <w:r>
        <w:separator/>
      </w:r>
    </w:p>
  </w:endnote>
  <w:endnote w:type="continuationSeparator" w:id="0">
    <w:p w:rsidR="00A27415" w:rsidRDefault="00A27415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15" w:rsidRDefault="00A27415" w:rsidP="00E63888">
      <w:pPr>
        <w:spacing w:after="0" w:line="240" w:lineRule="auto"/>
      </w:pPr>
      <w:r>
        <w:separator/>
      </w:r>
    </w:p>
  </w:footnote>
  <w:footnote w:type="continuationSeparator" w:id="0">
    <w:p w:rsidR="00A27415" w:rsidRDefault="00A27415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C6"/>
    <w:rsid w:val="000129C7"/>
    <w:rsid w:val="00014816"/>
    <w:rsid w:val="000315FE"/>
    <w:rsid w:val="000339E1"/>
    <w:rsid w:val="0003798E"/>
    <w:rsid w:val="0005205F"/>
    <w:rsid w:val="00081BA4"/>
    <w:rsid w:val="000820DE"/>
    <w:rsid w:val="00091B2B"/>
    <w:rsid w:val="000A3A4B"/>
    <w:rsid w:val="000B332D"/>
    <w:rsid w:val="000D1A8A"/>
    <w:rsid w:val="000E47DF"/>
    <w:rsid w:val="000F1391"/>
    <w:rsid w:val="00105B3B"/>
    <w:rsid w:val="0012136F"/>
    <w:rsid w:val="001275FC"/>
    <w:rsid w:val="00131018"/>
    <w:rsid w:val="00134828"/>
    <w:rsid w:val="001426B2"/>
    <w:rsid w:val="00142E1B"/>
    <w:rsid w:val="00160DD7"/>
    <w:rsid w:val="00171C23"/>
    <w:rsid w:val="00174704"/>
    <w:rsid w:val="00183F8D"/>
    <w:rsid w:val="001A30CE"/>
    <w:rsid w:val="001A3602"/>
    <w:rsid w:val="001B500B"/>
    <w:rsid w:val="001C5432"/>
    <w:rsid w:val="001D6E93"/>
    <w:rsid w:val="001F1DF6"/>
    <w:rsid w:val="001F2CA7"/>
    <w:rsid w:val="001F5B15"/>
    <w:rsid w:val="002162E1"/>
    <w:rsid w:val="002540E4"/>
    <w:rsid w:val="00265480"/>
    <w:rsid w:val="00266930"/>
    <w:rsid w:val="002A4B7C"/>
    <w:rsid w:val="002B2347"/>
    <w:rsid w:val="002B600F"/>
    <w:rsid w:val="002C0AD1"/>
    <w:rsid w:val="002D1FE7"/>
    <w:rsid w:val="002D5D4B"/>
    <w:rsid w:val="002E2BAD"/>
    <w:rsid w:val="002E3503"/>
    <w:rsid w:val="002F4AA3"/>
    <w:rsid w:val="002F4D81"/>
    <w:rsid w:val="002F5C9A"/>
    <w:rsid w:val="00333213"/>
    <w:rsid w:val="00336454"/>
    <w:rsid w:val="00337B15"/>
    <w:rsid w:val="00347921"/>
    <w:rsid w:val="00351E12"/>
    <w:rsid w:val="00355A92"/>
    <w:rsid w:val="00360F82"/>
    <w:rsid w:val="00373879"/>
    <w:rsid w:val="0038589F"/>
    <w:rsid w:val="0039625C"/>
    <w:rsid w:val="00396581"/>
    <w:rsid w:val="003B30BB"/>
    <w:rsid w:val="003D1479"/>
    <w:rsid w:val="003E1366"/>
    <w:rsid w:val="003F27A5"/>
    <w:rsid w:val="003F3F0F"/>
    <w:rsid w:val="004214E1"/>
    <w:rsid w:val="004250C6"/>
    <w:rsid w:val="00430CA0"/>
    <w:rsid w:val="004409E1"/>
    <w:rsid w:val="00463C92"/>
    <w:rsid w:val="00486AC2"/>
    <w:rsid w:val="004875D2"/>
    <w:rsid w:val="004940B2"/>
    <w:rsid w:val="00494D12"/>
    <w:rsid w:val="004A7D3A"/>
    <w:rsid w:val="004D5902"/>
    <w:rsid w:val="004E03B9"/>
    <w:rsid w:val="004E08FC"/>
    <w:rsid w:val="005226A5"/>
    <w:rsid w:val="00522A3E"/>
    <w:rsid w:val="0057073E"/>
    <w:rsid w:val="005B64FE"/>
    <w:rsid w:val="005C2968"/>
    <w:rsid w:val="005D3F7C"/>
    <w:rsid w:val="005E6D22"/>
    <w:rsid w:val="00606768"/>
    <w:rsid w:val="0061066A"/>
    <w:rsid w:val="00635477"/>
    <w:rsid w:val="006419E2"/>
    <w:rsid w:val="006469FF"/>
    <w:rsid w:val="006511AB"/>
    <w:rsid w:val="00651EAF"/>
    <w:rsid w:val="00657650"/>
    <w:rsid w:val="006727AB"/>
    <w:rsid w:val="00692309"/>
    <w:rsid w:val="00696278"/>
    <w:rsid w:val="00696F19"/>
    <w:rsid w:val="006C34A1"/>
    <w:rsid w:val="006C399C"/>
    <w:rsid w:val="006C6149"/>
    <w:rsid w:val="00712042"/>
    <w:rsid w:val="007216FF"/>
    <w:rsid w:val="00740AC0"/>
    <w:rsid w:val="00750189"/>
    <w:rsid w:val="00750644"/>
    <w:rsid w:val="00761D3F"/>
    <w:rsid w:val="00775AC7"/>
    <w:rsid w:val="00793DF6"/>
    <w:rsid w:val="007A0915"/>
    <w:rsid w:val="007E0431"/>
    <w:rsid w:val="007E76E0"/>
    <w:rsid w:val="007F347D"/>
    <w:rsid w:val="00803A8F"/>
    <w:rsid w:val="00804D22"/>
    <w:rsid w:val="00844765"/>
    <w:rsid w:val="00847F4F"/>
    <w:rsid w:val="008504C7"/>
    <w:rsid w:val="00874C63"/>
    <w:rsid w:val="00876DAE"/>
    <w:rsid w:val="0087797E"/>
    <w:rsid w:val="0088740C"/>
    <w:rsid w:val="008976BF"/>
    <w:rsid w:val="008B5708"/>
    <w:rsid w:val="008D3351"/>
    <w:rsid w:val="008D6637"/>
    <w:rsid w:val="008D6CAF"/>
    <w:rsid w:val="008E087A"/>
    <w:rsid w:val="008F4880"/>
    <w:rsid w:val="00912F05"/>
    <w:rsid w:val="00914004"/>
    <w:rsid w:val="00916A37"/>
    <w:rsid w:val="009544DF"/>
    <w:rsid w:val="00954ACE"/>
    <w:rsid w:val="00956DAC"/>
    <w:rsid w:val="00963461"/>
    <w:rsid w:val="00974B03"/>
    <w:rsid w:val="00985607"/>
    <w:rsid w:val="009E5816"/>
    <w:rsid w:val="009F66FC"/>
    <w:rsid w:val="00A01E17"/>
    <w:rsid w:val="00A04214"/>
    <w:rsid w:val="00A10028"/>
    <w:rsid w:val="00A10D92"/>
    <w:rsid w:val="00A27415"/>
    <w:rsid w:val="00A27E4C"/>
    <w:rsid w:val="00A31FB4"/>
    <w:rsid w:val="00A358E2"/>
    <w:rsid w:val="00A55BFB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334C7"/>
    <w:rsid w:val="00B41013"/>
    <w:rsid w:val="00B4761D"/>
    <w:rsid w:val="00B61490"/>
    <w:rsid w:val="00B63E39"/>
    <w:rsid w:val="00B71ACF"/>
    <w:rsid w:val="00B7515A"/>
    <w:rsid w:val="00B80371"/>
    <w:rsid w:val="00B85144"/>
    <w:rsid w:val="00B97264"/>
    <w:rsid w:val="00BA60A7"/>
    <w:rsid w:val="00BC60AA"/>
    <w:rsid w:val="00BE0707"/>
    <w:rsid w:val="00BE5120"/>
    <w:rsid w:val="00BF1A8B"/>
    <w:rsid w:val="00BF5905"/>
    <w:rsid w:val="00C07FBE"/>
    <w:rsid w:val="00C1281B"/>
    <w:rsid w:val="00C16251"/>
    <w:rsid w:val="00C42ABD"/>
    <w:rsid w:val="00C7280E"/>
    <w:rsid w:val="00C94094"/>
    <w:rsid w:val="00CA68D9"/>
    <w:rsid w:val="00CA79E7"/>
    <w:rsid w:val="00CB65F9"/>
    <w:rsid w:val="00CB6CD6"/>
    <w:rsid w:val="00CD0BEC"/>
    <w:rsid w:val="00CE117D"/>
    <w:rsid w:val="00CE705D"/>
    <w:rsid w:val="00D16794"/>
    <w:rsid w:val="00D37A11"/>
    <w:rsid w:val="00D42E06"/>
    <w:rsid w:val="00D4513C"/>
    <w:rsid w:val="00D45B23"/>
    <w:rsid w:val="00D46925"/>
    <w:rsid w:val="00DA3832"/>
    <w:rsid w:val="00DC3A52"/>
    <w:rsid w:val="00DC3AB2"/>
    <w:rsid w:val="00DD5D79"/>
    <w:rsid w:val="00DE0958"/>
    <w:rsid w:val="00DE4E47"/>
    <w:rsid w:val="00E13FFB"/>
    <w:rsid w:val="00E3475B"/>
    <w:rsid w:val="00E36246"/>
    <w:rsid w:val="00E40A7A"/>
    <w:rsid w:val="00E56FE5"/>
    <w:rsid w:val="00E63888"/>
    <w:rsid w:val="00E63FE8"/>
    <w:rsid w:val="00E71682"/>
    <w:rsid w:val="00E71744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38E6"/>
    <w:rsid w:val="00EC163F"/>
    <w:rsid w:val="00EC3522"/>
    <w:rsid w:val="00ED0D98"/>
    <w:rsid w:val="00EF13C3"/>
    <w:rsid w:val="00EF238F"/>
    <w:rsid w:val="00EF3CCD"/>
    <w:rsid w:val="00F05999"/>
    <w:rsid w:val="00F12018"/>
    <w:rsid w:val="00F237B1"/>
    <w:rsid w:val="00F4605C"/>
    <w:rsid w:val="00F50542"/>
    <w:rsid w:val="00F55ADC"/>
    <w:rsid w:val="00F6090B"/>
    <w:rsid w:val="00F66429"/>
    <w:rsid w:val="00F76996"/>
    <w:rsid w:val="00FB3B48"/>
    <w:rsid w:val="00FB51F0"/>
    <w:rsid w:val="00FB7F97"/>
    <w:rsid w:val="00FC435F"/>
    <w:rsid w:val="00FD30D1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EDCF1-F71C-44BE-BC1A-D6B471F4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23</cp:revision>
  <cp:lastPrinted>2023-11-13T07:52:00Z</cp:lastPrinted>
  <dcterms:created xsi:type="dcterms:W3CDTF">2018-12-19T13:26:00Z</dcterms:created>
  <dcterms:modified xsi:type="dcterms:W3CDTF">2023-11-15T11:53:00Z</dcterms:modified>
</cp:coreProperties>
</file>