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32" w:rsidRPr="002C5232" w:rsidRDefault="002C5232" w:rsidP="002C523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52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08773"/>
            <wp:effectExtent l="0" t="0" r="0" b="127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94" cy="6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32" w:rsidRPr="002C5232" w:rsidRDefault="002C5232" w:rsidP="00255F78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2C5232">
        <w:rPr>
          <w:rFonts w:ascii="Times New Roman" w:hAnsi="Times New Roman" w:cs="Times New Roman"/>
          <w:b/>
        </w:rPr>
        <w:t>СЕЛЬСКИЙ СОВЕТ</w:t>
      </w:r>
    </w:p>
    <w:p w:rsidR="002C5232" w:rsidRPr="002C5232" w:rsidRDefault="002C5232" w:rsidP="002C523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2C5232">
        <w:rPr>
          <w:rFonts w:ascii="Times New Roman" w:hAnsi="Times New Roman" w:cs="Times New Roman"/>
          <w:b/>
        </w:rPr>
        <w:t>ГОРЯЙНОВСКОГО МУНИЦИПАЛЬНОГО ОБРАЗОВАНИЯ</w:t>
      </w:r>
    </w:p>
    <w:p w:rsidR="002C5232" w:rsidRPr="002C5232" w:rsidRDefault="002C5232" w:rsidP="002C523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2C5232">
        <w:rPr>
          <w:rFonts w:ascii="Times New Roman" w:hAnsi="Times New Roman" w:cs="Times New Roman"/>
          <w:b/>
        </w:rPr>
        <w:t>ДУХОВНИЦКОГО МУНИЦИПАЛЬНОГО РАЙОНА</w:t>
      </w:r>
    </w:p>
    <w:p w:rsidR="002C5232" w:rsidRPr="002C5232" w:rsidRDefault="002C5232" w:rsidP="002C523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2C5232">
        <w:rPr>
          <w:rFonts w:ascii="Times New Roman" w:hAnsi="Times New Roman" w:cs="Times New Roman"/>
          <w:b/>
        </w:rPr>
        <w:t>САРАТОВСКОЙ ОБЛАСТИ</w:t>
      </w:r>
    </w:p>
    <w:p w:rsidR="002C5232" w:rsidRPr="002C5232" w:rsidRDefault="002C5232" w:rsidP="002C523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2C5232">
        <w:rPr>
          <w:rFonts w:ascii="Times New Roman" w:hAnsi="Times New Roman" w:cs="Times New Roman"/>
          <w:b/>
        </w:rPr>
        <w:t>ПЯТОГО СОЗЫВА</w:t>
      </w:r>
    </w:p>
    <w:p w:rsidR="002C5232" w:rsidRPr="002C5232" w:rsidRDefault="002C5232" w:rsidP="002C523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2C5232" w:rsidRPr="002C5232" w:rsidRDefault="002C5232" w:rsidP="002C523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proofErr w:type="gramStart"/>
      <w:r w:rsidRPr="002C5232">
        <w:rPr>
          <w:rFonts w:ascii="Times New Roman" w:hAnsi="Times New Roman" w:cs="Times New Roman"/>
          <w:b/>
        </w:rPr>
        <w:t>Р</w:t>
      </w:r>
      <w:proofErr w:type="gramEnd"/>
      <w:r w:rsidRPr="002C5232">
        <w:rPr>
          <w:rFonts w:ascii="Times New Roman" w:hAnsi="Times New Roman" w:cs="Times New Roman"/>
          <w:b/>
        </w:rPr>
        <w:t xml:space="preserve"> Е Ш Е Н И Е</w:t>
      </w:r>
    </w:p>
    <w:p w:rsidR="002C5232" w:rsidRPr="002C5232" w:rsidRDefault="002C5232" w:rsidP="002C523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2C5232" w:rsidRPr="002C5232" w:rsidRDefault="00504B34" w:rsidP="002C523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C45D5">
        <w:rPr>
          <w:rFonts w:ascii="Times New Roman" w:hAnsi="Times New Roman" w:cs="Times New Roman"/>
        </w:rPr>
        <w:t>от  25.03.2022</w:t>
      </w:r>
      <w:r w:rsidR="002C5232" w:rsidRPr="002C5232">
        <w:rPr>
          <w:rFonts w:ascii="Times New Roman" w:hAnsi="Times New Roman" w:cs="Times New Roman"/>
        </w:rPr>
        <w:t xml:space="preserve"> г.                                                                                       № </w:t>
      </w:r>
      <w:r w:rsidR="001C45D5">
        <w:rPr>
          <w:rFonts w:ascii="Times New Roman" w:hAnsi="Times New Roman" w:cs="Times New Roman"/>
        </w:rPr>
        <w:t>85/191</w:t>
      </w:r>
    </w:p>
    <w:p w:rsidR="002C5232" w:rsidRPr="002C5232" w:rsidRDefault="002C5232" w:rsidP="002C523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</w:rPr>
      </w:pPr>
      <w:r w:rsidRPr="002C5232">
        <w:rPr>
          <w:rFonts w:ascii="Times New Roman" w:hAnsi="Times New Roman" w:cs="Times New Roman"/>
        </w:rPr>
        <w:t>с. Горяйновка</w:t>
      </w:r>
    </w:p>
    <w:p w:rsidR="002C5232" w:rsidRPr="002C5232" w:rsidRDefault="002C5232" w:rsidP="002C523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</w:rPr>
      </w:pPr>
    </w:p>
    <w:p w:rsidR="002C5232" w:rsidRPr="002C5232" w:rsidRDefault="002C5232" w:rsidP="002C5232">
      <w:pPr>
        <w:pStyle w:val="Standard"/>
        <w:tabs>
          <w:tab w:val="left" w:pos="3825"/>
        </w:tabs>
        <w:ind w:right="3828"/>
        <w:jc w:val="both"/>
        <w:rPr>
          <w:rFonts w:ascii="Times New Roman" w:hAnsi="Times New Roman" w:cs="Times New Roman"/>
        </w:rPr>
      </w:pPr>
      <w:r w:rsidRPr="002C5232">
        <w:rPr>
          <w:rFonts w:ascii="Times New Roman" w:hAnsi="Times New Roman" w:cs="Times New Roman"/>
        </w:rPr>
        <w:t>О назначении публичных слушаний по проекту Решения сельского Совета Горяйновского муниципального образования Духовницкого муниципального района Саратовской области «Об итогах исполнения бюджета Горяйновского муниципального образования</w:t>
      </w:r>
      <w:r w:rsidR="001C45D5">
        <w:rPr>
          <w:rFonts w:ascii="Times New Roman" w:hAnsi="Times New Roman" w:cs="Times New Roman"/>
        </w:rPr>
        <w:t xml:space="preserve"> за 2021</w:t>
      </w:r>
      <w:r w:rsidRPr="002C5232">
        <w:rPr>
          <w:rFonts w:ascii="Times New Roman" w:hAnsi="Times New Roman" w:cs="Times New Roman"/>
        </w:rPr>
        <w:t xml:space="preserve"> год»</w:t>
      </w:r>
    </w:p>
    <w:p w:rsidR="002C5232" w:rsidRPr="002C5232" w:rsidRDefault="002C5232" w:rsidP="002C523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2C5232">
        <w:rPr>
          <w:rFonts w:ascii="Times New Roman" w:hAnsi="Times New Roman" w:cs="Times New Roman"/>
          <w:b/>
        </w:rPr>
        <w:t xml:space="preserve"> </w:t>
      </w:r>
    </w:p>
    <w:p w:rsidR="002C5232" w:rsidRPr="002C5232" w:rsidRDefault="002C5232" w:rsidP="002C5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C5232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Горяйновского муниципального образования Духовницкого муниципального района Саратовской области, сельский Совет Горяйновского муниципального образования – </w:t>
      </w:r>
    </w:p>
    <w:p w:rsidR="002C5232" w:rsidRPr="002C5232" w:rsidRDefault="002C5232" w:rsidP="002C5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232">
        <w:rPr>
          <w:rFonts w:ascii="Times New Roman" w:hAnsi="Times New Roman" w:cs="Times New Roman"/>
          <w:sz w:val="24"/>
          <w:szCs w:val="24"/>
        </w:rPr>
        <w:t>РЕШИЛ:</w:t>
      </w:r>
    </w:p>
    <w:p w:rsidR="002C5232" w:rsidRPr="002C5232" w:rsidRDefault="002C5232" w:rsidP="002C5232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232"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по проекту решения сельского Совета Горяйновского муниципального образования Духовницкого муниципального района Саратовской области «Об итогах исполнения бюджета Горяйновского муниципальног</w:t>
      </w:r>
      <w:r w:rsidR="001C45D5">
        <w:rPr>
          <w:rFonts w:ascii="Times New Roman" w:hAnsi="Times New Roman" w:cs="Times New Roman"/>
          <w:sz w:val="24"/>
          <w:szCs w:val="24"/>
        </w:rPr>
        <w:t>о образования за 2021 год» на 25.04.2022</w:t>
      </w:r>
      <w:r w:rsidRPr="002C5232">
        <w:rPr>
          <w:rFonts w:ascii="Times New Roman" w:hAnsi="Times New Roman" w:cs="Times New Roman"/>
          <w:sz w:val="24"/>
          <w:szCs w:val="24"/>
        </w:rPr>
        <w:t>г. в 11.00 часов по местному времени, в здании администрации с. Горяйновка Духовницкого района Саратовской области.</w:t>
      </w:r>
    </w:p>
    <w:p w:rsidR="002C5232" w:rsidRPr="002C5232" w:rsidRDefault="002C5232" w:rsidP="002C5232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232">
        <w:rPr>
          <w:rFonts w:ascii="Times New Roman" w:hAnsi="Times New Roman" w:cs="Times New Roman"/>
          <w:sz w:val="24"/>
          <w:szCs w:val="24"/>
        </w:rPr>
        <w:t>Утвердить рабочую группу для приема предложений по обсуждению проекта решения «Об итогах исполнении бюджета, утверждении годового отчета об исполнении бюджета Горяйновского му</w:t>
      </w:r>
      <w:r w:rsidR="001C45D5">
        <w:rPr>
          <w:rFonts w:ascii="Times New Roman" w:hAnsi="Times New Roman" w:cs="Times New Roman"/>
          <w:sz w:val="24"/>
          <w:szCs w:val="24"/>
        </w:rPr>
        <w:t>ниципального образования за 2021</w:t>
      </w:r>
      <w:r w:rsidRPr="002C5232">
        <w:rPr>
          <w:rFonts w:ascii="Times New Roman" w:hAnsi="Times New Roman" w:cs="Times New Roman"/>
          <w:sz w:val="24"/>
          <w:szCs w:val="24"/>
        </w:rPr>
        <w:t xml:space="preserve"> год» в составе:</w:t>
      </w:r>
    </w:p>
    <w:p w:rsidR="002C5232" w:rsidRPr="002C5232" w:rsidRDefault="002C5232" w:rsidP="002C5232">
      <w:pPr>
        <w:pStyle w:val="ab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232">
        <w:rPr>
          <w:rFonts w:ascii="Times New Roman" w:hAnsi="Times New Roman" w:cs="Times New Roman"/>
          <w:sz w:val="24"/>
          <w:szCs w:val="24"/>
        </w:rPr>
        <w:t>председателя рабочей группы Дубовиченко Р.В. – главы Горяйновского муниципального образования Духовницкого муниципального района Саратовской области;</w:t>
      </w:r>
    </w:p>
    <w:p w:rsidR="002C5232" w:rsidRPr="002C5232" w:rsidRDefault="002C5232" w:rsidP="002C5232">
      <w:pPr>
        <w:pStyle w:val="ab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232">
        <w:rPr>
          <w:rFonts w:ascii="Times New Roman" w:hAnsi="Times New Roman" w:cs="Times New Roman"/>
          <w:sz w:val="24"/>
          <w:szCs w:val="24"/>
        </w:rPr>
        <w:t>секретаря рабочей группы Зиминой Л.Ю. – секретаря сельского Совета                        Горяйновского муниципального Духовницкого муниципального района Саратовской области;</w:t>
      </w:r>
    </w:p>
    <w:p w:rsidR="002C5232" w:rsidRPr="002C5232" w:rsidRDefault="00EE48D9" w:rsidP="002C5232">
      <w:pPr>
        <w:pStyle w:val="ab"/>
        <w:numPr>
          <w:ilvl w:val="1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 рабочей группы Перелыгина В.Н.</w:t>
      </w:r>
      <w:r w:rsidR="002C5232" w:rsidRPr="002C5232">
        <w:rPr>
          <w:rFonts w:ascii="Times New Roman" w:hAnsi="Times New Roman" w:cs="Times New Roman"/>
          <w:sz w:val="24"/>
          <w:szCs w:val="24"/>
        </w:rPr>
        <w:t xml:space="preserve"> – депутата сельского Совета Горяйновского муниципального образования Духовницкого муниципального района Саратовской области;</w:t>
      </w:r>
    </w:p>
    <w:p w:rsidR="002C5232" w:rsidRPr="002C5232" w:rsidRDefault="002C5232" w:rsidP="002C5232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232">
        <w:rPr>
          <w:rFonts w:ascii="Times New Roman" w:hAnsi="Times New Roman" w:cs="Times New Roman"/>
          <w:sz w:val="24"/>
          <w:szCs w:val="24"/>
        </w:rPr>
        <w:t>Определить место приема регистрации предложений по проекту решения «Об итогах исполнения бюджета, утверждении годового отчета об исполнении бюджета Горяйновского му</w:t>
      </w:r>
      <w:r w:rsidR="001C45D5">
        <w:rPr>
          <w:rFonts w:ascii="Times New Roman" w:hAnsi="Times New Roman" w:cs="Times New Roman"/>
          <w:sz w:val="24"/>
          <w:szCs w:val="24"/>
        </w:rPr>
        <w:t>ниципального образования за 2021</w:t>
      </w:r>
      <w:r w:rsidRPr="002C5232">
        <w:rPr>
          <w:rFonts w:ascii="Times New Roman" w:hAnsi="Times New Roman" w:cs="Times New Roman"/>
          <w:sz w:val="24"/>
          <w:szCs w:val="24"/>
        </w:rPr>
        <w:t xml:space="preserve"> год» – здание администрации Горяйновского муниципального образования, расположенное по адресу: Саратовская область, Духовницкий район, село Горяйновка, ул. Советская, дом № 74/2, телефон/факс: 8 (84573) 2-51-45.</w:t>
      </w:r>
    </w:p>
    <w:p w:rsidR="002C5232" w:rsidRPr="002C5232" w:rsidRDefault="002C5232" w:rsidP="002C5232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232">
        <w:rPr>
          <w:rFonts w:ascii="Times New Roman" w:hAnsi="Times New Roman" w:cs="Times New Roman"/>
          <w:sz w:val="24"/>
          <w:szCs w:val="24"/>
        </w:rPr>
        <w:lastRenderedPageBreak/>
        <w:t>Обнародовать настоящее Решение в местах, предусмотренных для этих целей решением сельского Совета Горяйновского муниципального образования от 05.07.2010 № 41/85.</w:t>
      </w:r>
    </w:p>
    <w:p w:rsidR="002C5232" w:rsidRPr="002C5232" w:rsidRDefault="002C5232" w:rsidP="002C5232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232">
        <w:rPr>
          <w:rFonts w:ascii="Times New Roman" w:hAnsi="Times New Roman" w:cs="Times New Roman"/>
          <w:sz w:val="24"/>
          <w:szCs w:val="24"/>
        </w:rPr>
        <w:t>Контроль над исполнением настоящего решения возложить на секретаря сельского Совета Горяйновского муниципального образования.</w:t>
      </w:r>
    </w:p>
    <w:p w:rsidR="002C5232" w:rsidRPr="002C5232" w:rsidRDefault="002C5232" w:rsidP="002C5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232" w:rsidRPr="002C5232" w:rsidRDefault="002C5232" w:rsidP="002C5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232" w:rsidRPr="002C5232" w:rsidRDefault="002C5232" w:rsidP="002C5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232" w:rsidRPr="002C5232" w:rsidRDefault="002C5232" w:rsidP="002C5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232" w:rsidRPr="002C5232" w:rsidRDefault="002C5232" w:rsidP="002C5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232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Р.В. Дубовиченко</w:t>
      </w:r>
    </w:p>
    <w:p w:rsidR="002C5232" w:rsidRPr="002C5232" w:rsidRDefault="002C5232" w:rsidP="002C5232">
      <w:pPr>
        <w:rPr>
          <w:rFonts w:ascii="Times New Roman" w:hAnsi="Times New Roman" w:cs="Times New Roman"/>
          <w:sz w:val="24"/>
          <w:szCs w:val="24"/>
        </w:rPr>
      </w:pPr>
    </w:p>
    <w:p w:rsidR="00DF47DC" w:rsidRPr="002C5232" w:rsidRDefault="00DF47DC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32" w:rsidRPr="002C5232" w:rsidRDefault="002C5232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32" w:rsidRPr="002C5232" w:rsidRDefault="002C5232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32" w:rsidRPr="002C5232" w:rsidRDefault="002C5232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32" w:rsidRPr="002C5232" w:rsidRDefault="002C5232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32" w:rsidRPr="002C5232" w:rsidRDefault="002C5232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32" w:rsidRPr="002C5232" w:rsidRDefault="002C5232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32" w:rsidRPr="002C5232" w:rsidRDefault="002C5232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32" w:rsidRPr="002C5232" w:rsidRDefault="002C5232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32" w:rsidRPr="002C5232" w:rsidRDefault="002C5232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32" w:rsidRPr="002C5232" w:rsidRDefault="002C5232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32" w:rsidRPr="002C5232" w:rsidRDefault="002C5232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32" w:rsidRPr="002C5232" w:rsidRDefault="002C5232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32" w:rsidRPr="002C5232" w:rsidRDefault="002C5232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32" w:rsidRDefault="002C5232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36" w:rsidRDefault="00AD5536" w:rsidP="00DF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B79" w:rsidRPr="00AF661D" w:rsidRDefault="009F2B79" w:rsidP="009F2B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B79" w:rsidRPr="00AF661D" w:rsidRDefault="009F2B79" w:rsidP="009F2B79">
      <w:pPr>
        <w:pStyle w:val="a3"/>
        <w:tabs>
          <w:tab w:val="left" w:pos="8595"/>
        </w:tabs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F661D">
        <w:rPr>
          <w:rFonts w:ascii="Times New Roman" w:hAnsi="Times New Roman"/>
          <w:color w:val="000000"/>
          <w:sz w:val="24"/>
          <w:szCs w:val="24"/>
        </w:rPr>
        <w:t>Проект</w:t>
      </w:r>
    </w:p>
    <w:p w:rsidR="009F2B79" w:rsidRPr="00AF661D" w:rsidRDefault="009F2B79" w:rsidP="009F2B79">
      <w:pPr>
        <w:pStyle w:val="a3"/>
        <w:tabs>
          <w:tab w:val="center" w:pos="4677"/>
          <w:tab w:val="left" w:pos="8625"/>
        </w:tabs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b/>
          <w:color w:val="000000"/>
          <w:sz w:val="24"/>
          <w:szCs w:val="24"/>
        </w:rPr>
        <w:tab/>
        <w:t xml:space="preserve">СЕЛЬСКИЙ СОВЕТ  </w:t>
      </w:r>
      <w:r w:rsidRPr="00AF661D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9F2B79" w:rsidRPr="00AF661D" w:rsidRDefault="009F2B79" w:rsidP="009F2B79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 xml:space="preserve">ГОРЯЙНОВСКОГО МУНИЦИПАЛЬНОГО ОБРАЗОВАНИЯ </w:t>
      </w:r>
      <w:r w:rsidRPr="00AF661D">
        <w:rPr>
          <w:rFonts w:ascii="Times New Roman" w:hAnsi="Times New Roman"/>
          <w:b/>
          <w:spacing w:val="24"/>
          <w:sz w:val="24"/>
          <w:szCs w:val="24"/>
        </w:rPr>
        <w:br/>
        <w:t>ДУХОВНИЦКОГО МУНИЦИПАЛЬНОГО РАЙОНА САРАТОВСКОЙ ОБЛАСТИ</w:t>
      </w:r>
    </w:p>
    <w:p w:rsidR="009F2B79" w:rsidRPr="00AF661D" w:rsidRDefault="009F2B79" w:rsidP="009F2B79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>ПЯТОГО СОЗЫВА</w:t>
      </w:r>
    </w:p>
    <w:p w:rsidR="009F2B79" w:rsidRPr="00AF661D" w:rsidRDefault="009F2B79" w:rsidP="009F2B79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</w:p>
    <w:p w:rsidR="009F2B79" w:rsidRPr="00AF661D" w:rsidRDefault="009F2B79" w:rsidP="009F2B79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>РЕШЕНИЕ</w:t>
      </w:r>
    </w:p>
    <w:p w:rsidR="009F2B79" w:rsidRDefault="009F2B79" w:rsidP="009F2B79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9F2B79" w:rsidRDefault="009F2B79" w:rsidP="009F2B79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9F2B79" w:rsidRDefault="009F2B79" w:rsidP="009F2B79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    №  </w:t>
      </w:r>
    </w:p>
    <w:p w:rsidR="009F2B79" w:rsidRDefault="009F2B79" w:rsidP="009F2B79">
      <w:pPr>
        <w:pStyle w:val="a3"/>
        <w:jc w:val="center"/>
        <w:rPr>
          <w:rFonts w:ascii="Times New Roman" w:hAnsi="Times New Roman"/>
          <w:b/>
          <w:spacing w:val="22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с. Горяйновка</w:t>
      </w:r>
    </w:p>
    <w:p w:rsidR="009F2B79" w:rsidRDefault="009F2B79" w:rsidP="009F2B79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9F2B79" w:rsidRDefault="009F2B79" w:rsidP="009F2B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2B79" w:rsidRPr="00AF661D" w:rsidRDefault="009F2B79" w:rsidP="009F2B79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Об итогах исполнения бюджета</w:t>
      </w:r>
    </w:p>
    <w:p w:rsidR="009F2B79" w:rsidRPr="00AF661D" w:rsidRDefault="009F2B79" w:rsidP="009F2B79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Горяйновского муниципального</w:t>
      </w:r>
    </w:p>
    <w:p w:rsidR="009F2B79" w:rsidRPr="00AF661D" w:rsidRDefault="009F2B79" w:rsidP="009F2B79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образования Духовницкого муниципального района</w:t>
      </w:r>
    </w:p>
    <w:p w:rsidR="009F2B79" w:rsidRPr="00AF661D" w:rsidRDefault="009F2B79" w:rsidP="009F2B79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 xml:space="preserve">Саратовской области за </w:t>
      </w:r>
      <w:r>
        <w:rPr>
          <w:rFonts w:ascii="Times New Roman" w:hAnsi="Times New Roman"/>
          <w:b/>
          <w:sz w:val="24"/>
          <w:szCs w:val="24"/>
        </w:rPr>
        <w:t>2021</w:t>
      </w:r>
      <w:r w:rsidRPr="00AF661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F2B79" w:rsidRPr="00AF661D" w:rsidRDefault="009F2B79" w:rsidP="009F2B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2B79" w:rsidRPr="00AF661D" w:rsidRDefault="009F2B79" w:rsidP="009F2B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F661D">
        <w:rPr>
          <w:rFonts w:ascii="Times New Roman" w:hAnsi="Times New Roman"/>
          <w:sz w:val="24"/>
          <w:szCs w:val="24"/>
        </w:rPr>
        <w:t>В соответствии Бюджетным кодексом Российской Федерации, Федеральным законом от</w:t>
      </w:r>
      <w:r>
        <w:rPr>
          <w:rFonts w:ascii="Times New Roman" w:hAnsi="Times New Roman"/>
          <w:sz w:val="24"/>
          <w:szCs w:val="24"/>
        </w:rPr>
        <w:t xml:space="preserve"> 6 октября 2003 г.  № 131-ФЗ  «</w:t>
      </w:r>
      <w:r w:rsidRPr="00AF661D"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Уставом Горяйновского муниципального образования Духовницкого муниципального района Саратовской области, Положением о бюджетной системе  и бюджетном процессе в Горяйновском муниципальном образовании, заслушав информацию главы Горяйновского муниципального образования </w:t>
      </w:r>
      <w:r>
        <w:rPr>
          <w:rFonts w:ascii="Times New Roman" w:hAnsi="Times New Roman"/>
          <w:sz w:val="24"/>
          <w:szCs w:val="24"/>
        </w:rPr>
        <w:t>Р.В. Дубовиченко</w:t>
      </w:r>
      <w:r w:rsidRPr="00AF661D">
        <w:rPr>
          <w:rFonts w:ascii="Times New Roman" w:hAnsi="Times New Roman"/>
          <w:sz w:val="24"/>
          <w:szCs w:val="24"/>
        </w:rPr>
        <w:t xml:space="preserve"> «Об итогах исполнения бюджета Горяйновского муниципального образования за</w:t>
      </w:r>
      <w:proofErr w:type="gramEnd"/>
      <w:r w:rsidRPr="00AF66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2021 </w:t>
      </w:r>
      <w:r w:rsidRPr="00AF661D">
        <w:rPr>
          <w:rFonts w:ascii="Times New Roman" w:hAnsi="Times New Roman"/>
          <w:sz w:val="24"/>
          <w:szCs w:val="24"/>
        </w:rPr>
        <w:t>год», сельский Совет Горяйновского муниципального образования</w:t>
      </w:r>
    </w:p>
    <w:p w:rsidR="009F2B79" w:rsidRPr="00AF661D" w:rsidRDefault="009F2B79" w:rsidP="009F2B79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Решил:</w:t>
      </w:r>
    </w:p>
    <w:p w:rsidR="009F2B79" w:rsidRPr="00AF661D" w:rsidRDefault="009F2B79" w:rsidP="009F2B7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Утвердить итоги исполнения бюджета Горяйновского муниципального образования Духовницкого муниципального района за </w:t>
      </w:r>
      <w:r>
        <w:rPr>
          <w:rFonts w:ascii="Times New Roman" w:hAnsi="Times New Roman"/>
          <w:sz w:val="24"/>
          <w:szCs w:val="24"/>
        </w:rPr>
        <w:t>2021</w:t>
      </w:r>
      <w:r w:rsidRPr="00AF661D">
        <w:rPr>
          <w:rFonts w:ascii="Times New Roman" w:hAnsi="Times New Roman"/>
          <w:sz w:val="24"/>
          <w:szCs w:val="24"/>
        </w:rPr>
        <w:t xml:space="preserve"> год по доходам </w:t>
      </w:r>
      <w:r>
        <w:rPr>
          <w:rFonts w:ascii="Times New Roman" w:hAnsi="Times New Roman"/>
          <w:sz w:val="24"/>
          <w:szCs w:val="24"/>
        </w:rPr>
        <w:t>3161,5</w:t>
      </w:r>
      <w:r w:rsidRPr="00AF661D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96,2</w:t>
      </w:r>
      <w:r w:rsidRPr="00AF661D">
        <w:rPr>
          <w:rFonts w:ascii="Times New Roman" w:hAnsi="Times New Roman"/>
          <w:sz w:val="24"/>
          <w:szCs w:val="24"/>
        </w:rPr>
        <w:t xml:space="preserve"> % (в том числе собственные доходы – </w:t>
      </w:r>
      <w:r>
        <w:rPr>
          <w:rFonts w:ascii="Times New Roman" w:hAnsi="Times New Roman"/>
          <w:sz w:val="24"/>
          <w:szCs w:val="24"/>
        </w:rPr>
        <w:t>2953,5</w:t>
      </w:r>
      <w:r w:rsidRPr="00AF661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AF661D">
        <w:rPr>
          <w:rFonts w:ascii="Times New Roman" w:hAnsi="Times New Roman"/>
          <w:sz w:val="24"/>
          <w:szCs w:val="24"/>
        </w:rPr>
        <w:t>.р</w:t>
      </w:r>
      <w:proofErr w:type="gramEnd"/>
      <w:r w:rsidRPr="00AF661D">
        <w:rPr>
          <w:rFonts w:ascii="Times New Roman" w:hAnsi="Times New Roman"/>
          <w:sz w:val="24"/>
          <w:szCs w:val="24"/>
        </w:rPr>
        <w:t xml:space="preserve">уб. или </w:t>
      </w:r>
      <w:r>
        <w:rPr>
          <w:rFonts w:ascii="Times New Roman" w:hAnsi="Times New Roman"/>
          <w:sz w:val="24"/>
          <w:szCs w:val="24"/>
        </w:rPr>
        <w:t>95,9</w:t>
      </w:r>
      <w:r w:rsidRPr="00AF661D">
        <w:rPr>
          <w:rFonts w:ascii="Times New Roman" w:hAnsi="Times New Roman"/>
          <w:sz w:val="24"/>
          <w:szCs w:val="24"/>
        </w:rPr>
        <w:t xml:space="preserve"> %); по расходам – </w:t>
      </w:r>
      <w:r>
        <w:rPr>
          <w:rFonts w:ascii="Times New Roman" w:hAnsi="Times New Roman"/>
          <w:sz w:val="24"/>
          <w:szCs w:val="24"/>
        </w:rPr>
        <w:t>3074,6</w:t>
      </w:r>
      <w:r w:rsidRPr="00AF661D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91,4</w:t>
      </w:r>
      <w:r w:rsidRPr="00AF661D">
        <w:rPr>
          <w:rFonts w:ascii="Times New Roman" w:hAnsi="Times New Roman"/>
          <w:sz w:val="24"/>
          <w:szCs w:val="24"/>
        </w:rPr>
        <w:t xml:space="preserve"> %, с превышением </w:t>
      </w:r>
      <w:r>
        <w:rPr>
          <w:rFonts w:ascii="Times New Roman" w:hAnsi="Times New Roman"/>
          <w:sz w:val="24"/>
          <w:szCs w:val="24"/>
        </w:rPr>
        <w:t>дох</w:t>
      </w:r>
      <w:r w:rsidRPr="00AF661D">
        <w:rPr>
          <w:rFonts w:ascii="Times New Roman" w:hAnsi="Times New Roman"/>
          <w:sz w:val="24"/>
          <w:szCs w:val="24"/>
        </w:rPr>
        <w:t xml:space="preserve">одов над </w:t>
      </w:r>
      <w:r>
        <w:rPr>
          <w:rFonts w:ascii="Times New Roman" w:hAnsi="Times New Roman"/>
          <w:sz w:val="24"/>
          <w:szCs w:val="24"/>
        </w:rPr>
        <w:t>расхо</w:t>
      </w:r>
      <w:r w:rsidRPr="00AF661D">
        <w:rPr>
          <w:rFonts w:ascii="Times New Roman" w:hAnsi="Times New Roman"/>
          <w:sz w:val="24"/>
          <w:szCs w:val="24"/>
        </w:rPr>
        <w:t>дами (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r w:rsidRPr="00AF661D">
        <w:rPr>
          <w:rFonts w:ascii="Times New Roman" w:hAnsi="Times New Roman"/>
          <w:sz w:val="24"/>
          <w:szCs w:val="24"/>
        </w:rPr>
        <w:t>фицит</w:t>
      </w:r>
      <w:proofErr w:type="spellEnd"/>
      <w:r w:rsidRPr="00AF661D">
        <w:rPr>
          <w:rFonts w:ascii="Times New Roman" w:hAnsi="Times New Roman"/>
          <w:sz w:val="24"/>
          <w:szCs w:val="24"/>
        </w:rPr>
        <w:t xml:space="preserve"> местного бюджета) в сумме </w:t>
      </w:r>
      <w:r>
        <w:rPr>
          <w:rFonts w:ascii="Times New Roman" w:hAnsi="Times New Roman"/>
          <w:sz w:val="24"/>
          <w:szCs w:val="24"/>
        </w:rPr>
        <w:t xml:space="preserve">86,9 </w:t>
      </w:r>
      <w:r w:rsidRPr="00AF661D">
        <w:rPr>
          <w:rFonts w:ascii="Times New Roman" w:hAnsi="Times New Roman"/>
          <w:sz w:val="24"/>
          <w:szCs w:val="24"/>
        </w:rPr>
        <w:t>тыс. рублей со следующими показателями:</w:t>
      </w:r>
    </w:p>
    <w:p w:rsidR="009F2B79" w:rsidRPr="00AF661D" w:rsidRDefault="009F2B79" w:rsidP="009F2B7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по доходам бюджета Горяйновского муниципального образования за 20</w:t>
      </w:r>
      <w:r>
        <w:rPr>
          <w:rFonts w:ascii="Times New Roman" w:hAnsi="Times New Roman"/>
          <w:sz w:val="24"/>
          <w:szCs w:val="24"/>
        </w:rPr>
        <w:t>21 год</w:t>
      </w:r>
      <w:r w:rsidRPr="00AF661D">
        <w:rPr>
          <w:rFonts w:ascii="Times New Roman" w:hAnsi="Times New Roman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9F2B79" w:rsidRPr="00AF661D" w:rsidRDefault="009F2B79" w:rsidP="009F2B7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по расходам бюджета Горяйновского муниципального образования за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AF661D">
        <w:rPr>
          <w:rFonts w:ascii="Times New Roman" w:hAnsi="Times New Roman"/>
          <w:sz w:val="24"/>
          <w:szCs w:val="24"/>
        </w:rPr>
        <w:t>год по разделам и подразделам классификации расходов местного бюджета согласно приложению №2;</w:t>
      </w:r>
    </w:p>
    <w:p w:rsidR="009F2B79" w:rsidRPr="00AF661D" w:rsidRDefault="009F2B79" w:rsidP="009F2B7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по расходам бюджета Горяйновского муниципального образования за 20</w:t>
      </w:r>
      <w:r>
        <w:rPr>
          <w:rFonts w:ascii="Times New Roman" w:hAnsi="Times New Roman"/>
          <w:sz w:val="24"/>
          <w:szCs w:val="24"/>
        </w:rPr>
        <w:t>21 год</w:t>
      </w:r>
      <w:r w:rsidRPr="00AF661D">
        <w:rPr>
          <w:rFonts w:ascii="Times New Roman" w:hAnsi="Times New Roman"/>
          <w:sz w:val="24"/>
          <w:szCs w:val="24"/>
        </w:rPr>
        <w:t xml:space="preserve"> по ведомственной структуре расходов местного бюджета согласно приложению №3;</w:t>
      </w:r>
    </w:p>
    <w:p w:rsidR="009F2B79" w:rsidRPr="00AF661D" w:rsidRDefault="009F2B79" w:rsidP="009F2B7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- по </w:t>
      </w:r>
      <w:r w:rsidRPr="00AF661D">
        <w:rPr>
          <w:rFonts w:ascii="Times New Roman" w:hAnsi="Times New Roman" w:cs="Times New Roman"/>
          <w:sz w:val="24"/>
          <w:szCs w:val="24"/>
        </w:rPr>
        <w:t xml:space="preserve">межбюджетным трансфертам, выделяемым из местного бюджета на финансирование расходов, связанных с передачей полномочий органам местного самоуправления муниципального района за </w:t>
      </w:r>
      <w:r w:rsidRPr="00AF661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год</w:t>
      </w:r>
      <w:r w:rsidRPr="00AF661D">
        <w:rPr>
          <w:rFonts w:ascii="Times New Roman" w:hAnsi="Times New Roman"/>
          <w:sz w:val="24"/>
          <w:szCs w:val="24"/>
        </w:rPr>
        <w:t xml:space="preserve"> согласно приложению №4;</w:t>
      </w:r>
    </w:p>
    <w:p w:rsidR="009F2B79" w:rsidRPr="00AF661D" w:rsidRDefault="009F2B79" w:rsidP="009F2B7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по источникам внутреннего финансирования дефицита бюджета Горяйновского муниципального образования за 20</w:t>
      </w:r>
      <w:r>
        <w:rPr>
          <w:rFonts w:ascii="Times New Roman" w:hAnsi="Times New Roman"/>
          <w:sz w:val="24"/>
          <w:szCs w:val="24"/>
        </w:rPr>
        <w:t>21 год</w:t>
      </w:r>
      <w:r w:rsidRPr="00AF661D">
        <w:rPr>
          <w:rFonts w:ascii="Times New Roman" w:hAnsi="Times New Roman"/>
          <w:sz w:val="24"/>
          <w:szCs w:val="24"/>
        </w:rPr>
        <w:t xml:space="preserve"> согласно приложению №5. </w:t>
      </w:r>
    </w:p>
    <w:p w:rsidR="009F2B79" w:rsidRPr="00AF661D" w:rsidRDefault="009F2B79" w:rsidP="009F2B7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Администрации Горяйновского муниципального образования обеспечить организацию исполнения местного бюджета в соответствии с Законом Саратовской </w:t>
      </w:r>
      <w:r w:rsidRPr="00AF661D">
        <w:rPr>
          <w:rFonts w:ascii="Times New Roman" w:hAnsi="Times New Roman"/>
          <w:sz w:val="24"/>
          <w:szCs w:val="24"/>
        </w:rPr>
        <w:lastRenderedPageBreak/>
        <w:t>облас</w:t>
      </w:r>
      <w:r>
        <w:rPr>
          <w:rFonts w:ascii="Times New Roman" w:hAnsi="Times New Roman"/>
          <w:sz w:val="24"/>
          <w:szCs w:val="24"/>
        </w:rPr>
        <w:t>ти «Об областном бюджете на 2021</w:t>
      </w:r>
      <w:r w:rsidRPr="00AF661D">
        <w:rPr>
          <w:rFonts w:ascii="Times New Roman" w:hAnsi="Times New Roman"/>
          <w:sz w:val="24"/>
          <w:szCs w:val="24"/>
        </w:rPr>
        <w:t xml:space="preserve"> год» и решением сельского Совета Горяйновского муниципального образования от </w:t>
      </w:r>
      <w:r w:rsidRPr="006A2D2F">
        <w:rPr>
          <w:rFonts w:ascii="Times New Roman" w:hAnsi="Times New Roman"/>
          <w:sz w:val="24"/>
          <w:szCs w:val="24"/>
        </w:rPr>
        <w:t>23.12.2020г. № 55/125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>«О бюджете Горяйновского муниципального образования Духовницкого муниципального района Саратовской области на 20</w:t>
      </w:r>
      <w:r>
        <w:rPr>
          <w:rFonts w:ascii="Times New Roman" w:hAnsi="Times New Roman"/>
          <w:sz w:val="24"/>
          <w:szCs w:val="24"/>
        </w:rPr>
        <w:t>21</w:t>
      </w:r>
      <w:r w:rsidRPr="00AF661D">
        <w:rPr>
          <w:rFonts w:ascii="Times New Roman" w:hAnsi="Times New Roman"/>
          <w:sz w:val="24"/>
          <w:szCs w:val="24"/>
        </w:rPr>
        <w:t xml:space="preserve"> год».</w:t>
      </w:r>
    </w:p>
    <w:p w:rsidR="009F2B79" w:rsidRPr="00AF661D" w:rsidRDefault="009F2B79" w:rsidP="009F2B79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Финансовому управлению администрации Духовницкого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61D">
        <w:rPr>
          <w:rFonts w:ascii="Times New Roman" w:hAnsi="Times New Roman"/>
          <w:sz w:val="24"/>
          <w:szCs w:val="24"/>
        </w:rPr>
        <w:t xml:space="preserve">(Зотовой О.А.): </w:t>
      </w:r>
    </w:p>
    <w:p w:rsidR="009F2B79" w:rsidRPr="00AF661D" w:rsidRDefault="009F2B79" w:rsidP="009F2B79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Горяйновского муниципального образования.</w:t>
      </w:r>
    </w:p>
    <w:p w:rsidR="009F2B79" w:rsidRPr="00AF661D" w:rsidRDefault="009F2B79" w:rsidP="009F2B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Обнародовать настоящее решение в местах, предусмотренных для этих целей решением сельского Совета Горяйновского МО от 05.07.2010 г. № 41/85.</w:t>
      </w:r>
    </w:p>
    <w:p w:rsidR="009F2B79" w:rsidRPr="00AF661D" w:rsidRDefault="009F2B79" w:rsidP="009F2B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F66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F661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о финансово-бюджетной и социальной политике сельского Совета Горяйновского муниципального образования.</w:t>
      </w:r>
    </w:p>
    <w:p w:rsidR="009F2B79" w:rsidRPr="00AF661D" w:rsidRDefault="009F2B79" w:rsidP="009F2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2B79" w:rsidRPr="00AF661D" w:rsidRDefault="009F2B79" w:rsidP="009F2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2B79" w:rsidRPr="00AF661D" w:rsidRDefault="009F2B79" w:rsidP="009F2B7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AF661D">
        <w:rPr>
          <w:rFonts w:ascii="Times New Roman" w:hAnsi="Times New Roman"/>
          <w:b/>
          <w:sz w:val="24"/>
          <w:szCs w:val="24"/>
        </w:rPr>
        <w:t xml:space="preserve"> </w:t>
      </w:r>
    </w:p>
    <w:p w:rsidR="009F2B79" w:rsidRPr="00AF661D" w:rsidRDefault="009F2B79" w:rsidP="009F2B79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</w:t>
      </w:r>
      <w:r>
        <w:rPr>
          <w:rFonts w:ascii="Times New Roman" w:hAnsi="Times New Roman"/>
          <w:b/>
          <w:sz w:val="24"/>
          <w:szCs w:val="24"/>
        </w:rPr>
        <w:t>Р.В. Дубовиченко</w:t>
      </w:r>
    </w:p>
    <w:p w:rsidR="009F2B79" w:rsidRPr="00AF661D" w:rsidRDefault="009F2B79" w:rsidP="009F2B79">
      <w:pPr>
        <w:rPr>
          <w:b/>
          <w:sz w:val="24"/>
          <w:szCs w:val="24"/>
        </w:rPr>
      </w:pPr>
    </w:p>
    <w:p w:rsidR="009F2B79" w:rsidRPr="00DF47DC" w:rsidRDefault="009F2B79" w:rsidP="009F2B79">
      <w:pPr>
        <w:spacing w:after="0" w:line="240" w:lineRule="auto"/>
        <w:jc w:val="right"/>
        <w:rPr>
          <w:b/>
        </w:rPr>
      </w:pPr>
    </w:p>
    <w:p w:rsidR="009F2B79" w:rsidRPr="00DF47DC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Default="009F2B79" w:rsidP="009F2B79">
      <w:pPr>
        <w:spacing w:after="0" w:line="240" w:lineRule="auto"/>
        <w:jc w:val="right"/>
        <w:rPr>
          <w:b/>
        </w:rPr>
      </w:pPr>
    </w:p>
    <w:p w:rsidR="009F2B79" w:rsidRPr="00DF47DC" w:rsidRDefault="009F2B79" w:rsidP="009F2B79">
      <w:pPr>
        <w:spacing w:after="0" w:line="240" w:lineRule="auto"/>
        <w:jc w:val="right"/>
        <w:rPr>
          <w:b/>
        </w:rPr>
      </w:pPr>
    </w:p>
    <w:p w:rsidR="009F2B79" w:rsidRPr="00C57213" w:rsidRDefault="009F2B79" w:rsidP="009F2B7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9F2B79" w:rsidRPr="00C57213" w:rsidRDefault="009F2B79" w:rsidP="009F2B7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>к решению «Об исполнении бюджета</w:t>
      </w:r>
    </w:p>
    <w:p w:rsidR="009F2B79" w:rsidRPr="00C57213" w:rsidRDefault="009F2B79" w:rsidP="009F2B7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 xml:space="preserve">Горяйновского муниципального </w:t>
      </w:r>
    </w:p>
    <w:p w:rsidR="009F2B79" w:rsidRPr="00C57213" w:rsidRDefault="009F2B79" w:rsidP="009F2B7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образования за </w:t>
      </w:r>
      <w:r>
        <w:rPr>
          <w:rFonts w:ascii="Times New Roman" w:hAnsi="Times New Roman" w:cs="Times New Roman"/>
          <w:b/>
          <w:sz w:val="20"/>
          <w:szCs w:val="20"/>
        </w:rPr>
        <w:t>2021 год</w:t>
      </w:r>
      <w:r w:rsidRPr="00C57213">
        <w:rPr>
          <w:rFonts w:ascii="Times New Roman" w:hAnsi="Times New Roman" w:cs="Times New Roman"/>
          <w:b/>
          <w:sz w:val="20"/>
          <w:szCs w:val="20"/>
        </w:rPr>
        <w:t>»</w:t>
      </w:r>
    </w:p>
    <w:p w:rsidR="009F2B79" w:rsidRPr="00C57213" w:rsidRDefault="009F2B79" w:rsidP="009F2B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 xml:space="preserve">№   от </w:t>
      </w: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B79" w:rsidRPr="00C57213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13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Горяйновского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b/>
          <w:sz w:val="24"/>
          <w:szCs w:val="24"/>
        </w:rPr>
        <w:t xml:space="preserve"> Духовницкого района</w:t>
      </w:r>
    </w:p>
    <w:p w:rsidR="009F2B79" w:rsidRPr="00C57213" w:rsidRDefault="009F2B79" w:rsidP="009F2B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C572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7213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105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4571"/>
        <w:gridCol w:w="1784"/>
        <w:gridCol w:w="1584"/>
      </w:tblGrid>
      <w:tr w:rsidR="009F2B79" w:rsidRPr="00804E19" w:rsidTr="009F2B79">
        <w:trPr>
          <w:trHeight w:val="6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F2B79" w:rsidRPr="00804E19" w:rsidTr="009F2B7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2953,5</w:t>
            </w:r>
          </w:p>
        </w:tc>
      </w:tr>
      <w:tr w:rsidR="009F2B79" w:rsidRPr="00804E19" w:rsidTr="009F2B7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2953,5</w:t>
            </w:r>
          </w:p>
        </w:tc>
      </w:tr>
      <w:tr w:rsidR="009F2B79" w:rsidRPr="00804E19" w:rsidTr="009F2B7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130,8</w:t>
            </w:r>
          </w:p>
        </w:tc>
      </w:tr>
      <w:tr w:rsidR="009F2B79" w:rsidRPr="00804E19" w:rsidTr="009F2B79">
        <w:trPr>
          <w:trHeight w:val="22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2B79" w:rsidRPr="00804E19" w:rsidRDefault="009F2B79" w:rsidP="009F2B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2B79" w:rsidRPr="00804E19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F2B79" w:rsidRPr="00804E19" w:rsidRDefault="009F2B79" w:rsidP="009F2B79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F2B79" w:rsidRPr="00804E19" w:rsidRDefault="009F2B79" w:rsidP="009F2B79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F2B79" w:rsidRPr="00804E19" w:rsidRDefault="009F2B79" w:rsidP="009F2B79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F2B79" w:rsidRPr="00804E19" w:rsidRDefault="009F2B79" w:rsidP="009F2B79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130,8</w:t>
            </w:r>
          </w:p>
        </w:tc>
      </w:tr>
      <w:tr w:rsidR="009F2B79" w:rsidRPr="00804E19" w:rsidTr="009F2B79">
        <w:trPr>
          <w:trHeight w:val="7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2179,2</w:t>
            </w:r>
          </w:p>
        </w:tc>
      </w:tr>
      <w:tr w:rsidR="009F2B79" w:rsidRPr="00804E19" w:rsidTr="009F2B79">
        <w:trPr>
          <w:trHeight w:val="7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2179,2</w:t>
            </w:r>
          </w:p>
        </w:tc>
      </w:tr>
      <w:tr w:rsidR="009F2B79" w:rsidRPr="00804E19" w:rsidTr="009F2B79">
        <w:trPr>
          <w:trHeight w:val="5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643,1</w:t>
            </w:r>
          </w:p>
        </w:tc>
      </w:tr>
      <w:tr w:rsidR="009F2B79" w:rsidRPr="00634299" w:rsidTr="009F2B79">
        <w:trPr>
          <w:trHeight w:val="5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63429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63429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79" w:rsidRPr="00634299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79" w:rsidRPr="0063429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2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17,6</w:t>
            </w:r>
          </w:p>
        </w:tc>
      </w:tr>
      <w:tr w:rsidR="009F2B79" w:rsidRPr="00804E19" w:rsidTr="009F2B79">
        <w:trPr>
          <w:trHeight w:val="4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1 06 06000 00 0000 000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625,5</w:t>
            </w:r>
          </w:p>
        </w:tc>
      </w:tr>
      <w:tr w:rsidR="009F2B79" w:rsidRPr="00804E19" w:rsidTr="009F2B79">
        <w:trPr>
          <w:trHeight w:val="10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</w:tr>
      <w:tr w:rsidR="009F2B79" w:rsidRPr="00804E19" w:rsidTr="009F2B7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621,3</w:t>
            </w:r>
          </w:p>
        </w:tc>
      </w:tr>
      <w:tr w:rsidR="009F2B79" w:rsidRPr="00804E19" w:rsidTr="009F2B7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1 08 04020 01 1000 110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9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0,4</w:t>
            </w:r>
          </w:p>
        </w:tc>
      </w:tr>
      <w:tr w:rsidR="009F2B79" w:rsidRPr="00804E19" w:rsidTr="009F2B7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208,0</w:t>
            </w:r>
          </w:p>
        </w:tc>
      </w:tr>
      <w:tr w:rsidR="009F2B79" w:rsidRPr="00804E19" w:rsidTr="009F2B79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9F2B79" w:rsidRPr="00804E19" w:rsidTr="009F2B79">
        <w:trPr>
          <w:trHeight w:val="7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02 15001 10  0002 150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31,8</w:t>
            </w:r>
          </w:p>
        </w:tc>
      </w:tr>
      <w:tr w:rsidR="009F2B79" w:rsidRPr="00804E19" w:rsidTr="009F2B79">
        <w:trPr>
          <w:trHeight w:val="7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02 35118 10  0000 150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9F2B79" w:rsidRPr="00804E19" w:rsidTr="009F2B79">
        <w:trPr>
          <w:trHeight w:val="7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D7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Default="009F2B79" w:rsidP="009F2B7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9F2B79" w:rsidRPr="00804E19" w:rsidTr="009F2B7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804E19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804E19" w:rsidRDefault="009F2B79" w:rsidP="009F2B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3161,5</w:t>
            </w:r>
          </w:p>
        </w:tc>
      </w:tr>
    </w:tbl>
    <w:p w:rsidR="009F2B79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                                Л. Ю. Зимина</w:t>
      </w: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9F2B79" w:rsidRPr="00C57213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 xml:space="preserve">Приложение  №2 </w:t>
      </w:r>
    </w:p>
    <w:p w:rsidR="009F2B79" w:rsidRPr="00C57213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9F2B79" w:rsidRPr="00C57213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 xml:space="preserve">Горяйновского муниципального </w:t>
      </w:r>
    </w:p>
    <w:p w:rsidR="009F2B79" w:rsidRPr="00C57213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>образования за 20</w:t>
      </w:r>
      <w:r>
        <w:rPr>
          <w:rFonts w:ascii="Times New Roman" w:hAnsi="Times New Roman"/>
          <w:b/>
          <w:sz w:val="20"/>
          <w:szCs w:val="20"/>
        </w:rPr>
        <w:t>21 год</w:t>
      </w:r>
      <w:r w:rsidRPr="00C57213">
        <w:rPr>
          <w:rFonts w:ascii="Times New Roman" w:hAnsi="Times New Roman"/>
          <w:b/>
          <w:sz w:val="20"/>
          <w:szCs w:val="20"/>
        </w:rPr>
        <w:t>»</w:t>
      </w:r>
    </w:p>
    <w:p w:rsidR="009F2B79" w:rsidRPr="00C57213" w:rsidRDefault="009F2B79" w:rsidP="009F2B79">
      <w:pPr>
        <w:spacing w:after="0" w:line="240" w:lineRule="auto"/>
        <w:jc w:val="right"/>
        <w:rPr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lastRenderedPageBreak/>
        <w:t>№   от</w:t>
      </w:r>
      <w:r w:rsidRPr="00C57213">
        <w:rPr>
          <w:b/>
          <w:sz w:val="20"/>
          <w:szCs w:val="20"/>
        </w:rPr>
        <w:t xml:space="preserve"> </w:t>
      </w:r>
    </w:p>
    <w:p w:rsidR="009F2B79" w:rsidRPr="00C57213" w:rsidRDefault="009F2B79" w:rsidP="009F2B7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F2B79" w:rsidRPr="00C57213" w:rsidRDefault="009F2B79" w:rsidP="009F2B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2B79" w:rsidRPr="00C57213" w:rsidRDefault="009F2B79" w:rsidP="009F2B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2B79" w:rsidRPr="00C57213" w:rsidRDefault="009F2B79" w:rsidP="009F2B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2B79" w:rsidRPr="00C57213" w:rsidRDefault="009F2B79" w:rsidP="009F2B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7213">
        <w:rPr>
          <w:rFonts w:ascii="Times New Roman" w:hAnsi="Times New Roman"/>
          <w:b/>
          <w:sz w:val="24"/>
          <w:szCs w:val="24"/>
        </w:rPr>
        <w:t>Расходы местного бюджета за 20</w:t>
      </w:r>
      <w:r>
        <w:rPr>
          <w:rFonts w:ascii="Times New Roman" w:hAnsi="Times New Roman"/>
          <w:b/>
          <w:sz w:val="24"/>
          <w:szCs w:val="24"/>
        </w:rPr>
        <w:t>21 год</w:t>
      </w:r>
      <w:r w:rsidRPr="00C57213">
        <w:rPr>
          <w:rFonts w:ascii="Times New Roman" w:hAnsi="Times New Roman"/>
          <w:b/>
          <w:sz w:val="24"/>
          <w:szCs w:val="24"/>
        </w:rPr>
        <w:t xml:space="preserve"> по разделам и подразделам классификации расходов местного бюджета</w:t>
      </w:r>
    </w:p>
    <w:p w:rsidR="009F2B79" w:rsidRPr="00C57213" w:rsidRDefault="009F2B79" w:rsidP="009F2B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2B79" w:rsidRPr="00C57213" w:rsidRDefault="009F2B79" w:rsidP="009F2B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2B79" w:rsidRPr="00C57213" w:rsidRDefault="009F2B79" w:rsidP="009F2B7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t>(тыс</w:t>
      </w:r>
      <w:proofErr w:type="gramStart"/>
      <w:r w:rsidRPr="00C57213">
        <w:rPr>
          <w:rFonts w:ascii="Times New Roman" w:hAnsi="Times New Roman"/>
          <w:sz w:val="24"/>
          <w:szCs w:val="24"/>
        </w:rPr>
        <w:t>.р</w:t>
      </w:r>
      <w:proofErr w:type="gramEnd"/>
      <w:r w:rsidRPr="00C57213">
        <w:rPr>
          <w:rFonts w:ascii="Times New Roman" w:hAnsi="Times New Roman"/>
          <w:sz w:val="24"/>
          <w:szCs w:val="24"/>
        </w:rPr>
        <w:t>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1134"/>
        <w:gridCol w:w="2126"/>
      </w:tblGrid>
      <w:tr w:rsidR="009F2B79" w:rsidRPr="00C57213" w:rsidTr="009F2B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F2B79" w:rsidRPr="00C57213" w:rsidRDefault="009F2B79" w:rsidP="009F2B7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Сумма</w:t>
            </w:r>
          </w:p>
        </w:tc>
      </w:tr>
      <w:tr w:rsidR="009F2B79" w:rsidRPr="00C57213" w:rsidTr="009F2B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2B79" w:rsidRPr="00C57213" w:rsidTr="009F2B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C57213" w:rsidRDefault="009F2B79" w:rsidP="009F2B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796,6</w:t>
            </w:r>
          </w:p>
        </w:tc>
      </w:tr>
      <w:tr w:rsidR="009F2B79" w:rsidRPr="00C57213" w:rsidTr="009F2B79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547B01" w:rsidRDefault="009F2B79" w:rsidP="009F2B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7B01">
              <w:rPr>
                <w:rFonts w:ascii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9F2B79" w:rsidRPr="00C57213" w:rsidTr="009F2B79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gramStart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  <w:proofErr w:type="spellEnd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1220,4</w:t>
            </w:r>
          </w:p>
        </w:tc>
      </w:tr>
      <w:tr w:rsidR="009F2B79" w:rsidRPr="00C57213" w:rsidTr="009F2B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C57213" w:rsidRDefault="009F2B79" w:rsidP="009F2B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B4087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F2B79" w:rsidRPr="00C57213" w:rsidTr="009F2B7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</w:tr>
      <w:tr w:rsidR="009F2B79" w:rsidRPr="00C57213" w:rsidTr="009F2B79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</w:tr>
      <w:tr w:rsidR="009F2B79" w:rsidRPr="00C57213" w:rsidTr="009F2B79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C57213" w:rsidRDefault="009F2B79" w:rsidP="009F2B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9F2B79" w:rsidRPr="00C57213" w:rsidTr="009F2B79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371,1</w:t>
            </w:r>
          </w:p>
        </w:tc>
      </w:tr>
      <w:tr w:rsidR="009F2B79" w:rsidRPr="00C57213" w:rsidTr="009F2B79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C57213" w:rsidRDefault="009F2B79" w:rsidP="009F2B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3074,6</w:t>
            </w:r>
          </w:p>
        </w:tc>
      </w:tr>
    </w:tbl>
    <w:p w:rsidR="009F2B79" w:rsidRPr="00C57213" w:rsidRDefault="009F2B79" w:rsidP="009F2B7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F2B79" w:rsidRPr="00C57213" w:rsidRDefault="009F2B79" w:rsidP="009F2B79">
      <w:pPr>
        <w:pStyle w:val="a3"/>
        <w:rPr>
          <w:rFonts w:ascii="Times New Roman" w:hAnsi="Times New Roman"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br w:type="textWrapping" w:clear="all"/>
      </w: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                                Л. Ю. Зимина</w:t>
      </w:r>
    </w:p>
    <w:p w:rsidR="009F2B79" w:rsidRPr="00C57213" w:rsidRDefault="009F2B79" w:rsidP="009F2B79">
      <w:pPr>
        <w:rPr>
          <w:sz w:val="24"/>
          <w:szCs w:val="24"/>
        </w:rPr>
      </w:pPr>
    </w:p>
    <w:p w:rsidR="009F2B79" w:rsidRDefault="009F2B79" w:rsidP="009F2B79">
      <w:pPr>
        <w:rPr>
          <w:sz w:val="24"/>
          <w:szCs w:val="24"/>
        </w:rPr>
      </w:pPr>
    </w:p>
    <w:p w:rsidR="009F2B79" w:rsidRDefault="009F2B79" w:rsidP="009F2B79">
      <w:pPr>
        <w:rPr>
          <w:sz w:val="24"/>
          <w:szCs w:val="24"/>
        </w:rPr>
      </w:pPr>
    </w:p>
    <w:p w:rsidR="009F2B79" w:rsidRDefault="009F2B79" w:rsidP="009F2B79">
      <w:pPr>
        <w:rPr>
          <w:sz w:val="24"/>
          <w:szCs w:val="24"/>
        </w:rPr>
      </w:pPr>
    </w:p>
    <w:p w:rsidR="009F2B79" w:rsidRPr="00732C3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t xml:space="preserve">Приложение №3 </w:t>
      </w:r>
    </w:p>
    <w:p w:rsidR="009F2B79" w:rsidRPr="00732C3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t>к решению «Об исполнении бюджета</w:t>
      </w:r>
    </w:p>
    <w:p w:rsidR="009F2B79" w:rsidRPr="00732C3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t xml:space="preserve">Горяйновского муниципального </w:t>
      </w:r>
    </w:p>
    <w:p w:rsidR="009F2B79" w:rsidRPr="00732C39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lastRenderedPageBreak/>
        <w:t xml:space="preserve">образования </w:t>
      </w:r>
      <w:r>
        <w:rPr>
          <w:rFonts w:ascii="Times New Roman" w:hAnsi="Times New Roman"/>
          <w:b/>
          <w:sz w:val="20"/>
          <w:szCs w:val="20"/>
        </w:rPr>
        <w:t xml:space="preserve">за </w:t>
      </w:r>
      <w:r w:rsidRPr="00732C39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21 год</w:t>
      </w:r>
      <w:r w:rsidRPr="00732C39">
        <w:rPr>
          <w:rFonts w:ascii="Times New Roman" w:hAnsi="Times New Roman"/>
          <w:b/>
          <w:sz w:val="20"/>
          <w:szCs w:val="20"/>
        </w:rPr>
        <w:t>»</w:t>
      </w:r>
    </w:p>
    <w:p w:rsidR="009F2B79" w:rsidRPr="00732C39" w:rsidRDefault="009F2B79" w:rsidP="009F2B79">
      <w:pPr>
        <w:spacing w:after="0" w:line="240" w:lineRule="auto"/>
        <w:jc w:val="right"/>
        <w:rPr>
          <w:sz w:val="20"/>
          <w:szCs w:val="20"/>
        </w:rPr>
      </w:pPr>
      <w:r w:rsidRPr="00732C39">
        <w:rPr>
          <w:rFonts w:ascii="Times New Roman" w:hAnsi="Times New Roman" w:cs="Times New Roman"/>
          <w:b/>
          <w:sz w:val="20"/>
          <w:szCs w:val="20"/>
        </w:rPr>
        <w:t>№   от</w:t>
      </w:r>
      <w:r w:rsidRPr="00732C39">
        <w:rPr>
          <w:b/>
          <w:sz w:val="20"/>
          <w:szCs w:val="20"/>
        </w:rPr>
        <w:t xml:space="preserve"> </w:t>
      </w:r>
    </w:p>
    <w:p w:rsidR="009F2B79" w:rsidRPr="00597CFF" w:rsidRDefault="009F2B79" w:rsidP="009F2B79">
      <w:pPr>
        <w:pStyle w:val="a3"/>
        <w:jc w:val="right"/>
        <w:rPr>
          <w:rFonts w:ascii="Times New Roman" w:hAnsi="Times New Roman"/>
          <w:b/>
        </w:rPr>
      </w:pPr>
    </w:p>
    <w:p w:rsidR="009F2B79" w:rsidRPr="00732C39" w:rsidRDefault="009F2B79" w:rsidP="009F2B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2C39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9F2B79" w:rsidRPr="0035321B" w:rsidRDefault="009F2B79" w:rsidP="009F2B79">
      <w:pPr>
        <w:pStyle w:val="a3"/>
        <w:tabs>
          <w:tab w:val="left" w:pos="819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pPr w:leftFromText="180" w:rightFromText="180" w:bottomFromText="200" w:vertAnchor="text" w:tblpX="-1026" w:tblpY="1"/>
        <w:tblOverlap w:val="never"/>
        <w:tblW w:w="1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812"/>
        <w:gridCol w:w="524"/>
        <w:gridCol w:w="618"/>
        <w:gridCol w:w="1673"/>
        <w:gridCol w:w="584"/>
        <w:gridCol w:w="1275"/>
      </w:tblGrid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:rsidR="009F2B79" w:rsidRPr="00215E03" w:rsidRDefault="009F2B79" w:rsidP="009F2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215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2179,0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796,6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796,6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714,1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714,1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714,1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714,1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714,1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  <w:b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lang w:eastAsia="en-US"/>
              </w:rPr>
              <w:t>3,8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 xml:space="preserve">Осуществление муниципальных полномочий Контрольно-счетного органа поселения по внешнему </w:t>
            </w:r>
            <w:r w:rsidRPr="00215E03">
              <w:rPr>
                <w:rFonts w:ascii="Times New Roman" w:hAnsi="Times New Roman" w:cs="Times New Roman"/>
              </w:rPr>
              <w:lastRenderedPageBreak/>
              <w:t>муниципальному финансовому контролю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9F2B79" w:rsidRPr="00215E03" w:rsidTr="009F2B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.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1220,4</w:t>
            </w:r>
          </w:p>
        </w:tc>
      </w:tr>
      <w:tr w:rsidR="009F2B79" w:rsidRPr="00215E03" w:rsidTr="009F2B79">
        <w:trPr>
          <w:trHeight w:val="6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1220,4</w:t>
            </w:r>
          </w:p>
        </w:tc>
      </w:tr>
      <w:tr w:rsidR="009F2B79" w:rsidRPr="00215E03" w:rsidTr="009F2B79">
        <w:trPr>
          <w:trHeight w:val="6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1220,4</w:t>
            </w:r>
          </w:p>
        </w:tc>
      </w:tr>
      <w:tr w:rsidR="009F2B79" w:rsidRPr="00215E03" w:rsidTr="009F2B79">
        <w:trPr>
          <w:trHeight w:val="69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1219,4</w:t>
            </w:r>
          </w:p>
        </w:tc>
      </w:tr>
      <w:tr w:rsidR="009F2B79" w:rsidRPr="00215E03" w:rsidTr="009F2B79">
        <w:trPr>
          <w:trHeight w:val="120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813,4</w:t>
            </w:r>
          </w:p>
        </w:tc>
      </w:tr>
      <w:tr w:rsidR="009F2B79" w:rsidRPr="00215E03" w:rsidTr="009F2B79">
        <w:trPr>
          <w:trHeight w:val="7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813,4</w:t>
            </w:r>
          </w:p>
        </w:tc>
      </w:tr>
      <w:tr w:rsidR="009F2B79" w:rsidRPr="00215E03" w:rsidTr="009F2B79">
        <w:trPr>
          <w:trHeight w:val="7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397,4</w:t>
            </w:r>
          </w:p>
        </w:tc>
      </w:tr>
      <w:tr w:rsidR="009F2B79" w:rsidRPr="00215E03" w:rsidTr="009F2B79">
        <w:trPr>
          <w:trHeight w:val="82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397,4</w:t>
            </w:r>
          </w:p>
        </w:tc>
      </w:tr>
      <w:tr w:rsidR="009F2B79" w:rsidRPr="00215E03" w:rsidTr="009F2B79">
        <w:trPr>
          <w:trHeight w:val="82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8,6</w:t>
            </w:r>
          </w:p>
        </w:tc>
      </w:tr>
      <w:tr w:rsidR="009F2B79" w:rsidRPr="00215E03" w:rsidTr="009F2B79">
        <w:trPr>
          <w:trHeight w:val="82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8,6</w:t>
            </w:r>
          </w:p>
        </w:tc>
      </w:tr>
      <w:tr w:rsidR="009F2B79" w:rsidRPr="00AD4B37" w:rsidTr="009F2B79">
        <w:trPr>
          <w:trHeight w:val="99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D4B37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9F2B79" w:rsidRPr="00AD4B37" w:rsidTr="009F2B79">
        <w:trPr>
          <w:trHeight w:val="41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D4B37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</w:t>
            </w:r>
            <w:r w:rsidRPr="00AD4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F2B79" w:rsidRPr="00AD4B37" w:rsidTr="009F2B79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D4B37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D4B37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AD4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9F2B79" w:rsidRPr="00215E03" w:rsidTr="009F2B79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</w:tr>
      <w:tr w:rsidR="009F2B79" w:rsidRPr="00215E03" w:rsidTr="009F2B79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/>
              </w:rPr>
              <w:t xml:space="preserve">Предоставление межбюджетных трансфертов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9F2B79" w:rsidRPr="00215E03" w:rsidTr="009F2B79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9F2B79" w:rsidRPr="00215E03" w:rsidTr="009F2B79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9F2B79" w:rsidRPr="00215E03" w:rsidTr="009F2B79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9F2B79" w:rsidRPr="00215E03" w:rsidTr="009F2B79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148,2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15,8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9F2B79" w:rsidRPr="00A74441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9F2B79" w:rsidRPr="00A74441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9F2B79" w:rsidRPr="00A74441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lang w:eastAsia="en-US"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lang w:eastAsia="en-US"/>
              </w:rPr>
              <w:t>132,4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132,4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215E03">
              <w:rPr>
                <w:rFonts w:ascii="Times New Roman" w:hAnsi="Times New Roman" w:cs="Times New Roman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132,4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132,4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132,4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93,7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5E03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5E03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215E03">
              <w:rPr>
                <w:rFonts w:ascii="Times New Roman" w:eastAsia="Calibri" w:hAnsi="Times New Roman" w:cs="Times New Roman"/>
                <w:lang w:val="en-US" w:eastAsia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88,5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88,5</w:t>
            </w:r>
          </w:p>
        </w:tc>
      </w:tr>
      <w:tr w:rsidR="009F2B79" w:rsidRPr="00A74441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74441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5,2</w:t>
            </w:r>
          </w:p>
        </w:tc>
      </w:tr>
      <w:tr w:rsidR="009F2B79" w:rsidRPr="00A74441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74441" w:rsidRDefault="009F2B79" w:rsidP="009F2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A74441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5,2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801,9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430,8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430,8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430,8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430,8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430,8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430,8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371,1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371,1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371,1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371,1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81,7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81,7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81,7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289,4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289,4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289,4</w:t>
            </w:r>
          </w:p>
        </w:tc>
      </w:tr>
      <w:tr w:rsidR="009F2B79" w:rsidRPr="00215E03" w:rsidTr="009F2B79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79" w:rsidRPr="00215E03" w:rsidRDefault="009F2B79" w:rsidP="009F2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3074,6</w:t>
            </w:r>
          </w:p>
          <w:p w:rsidR="009F2B79" w:rsidRPr="00215E03" w:rsidRDefault="009F2B79" w:rsidP="009F2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F2B79" w:rsidRDefault="009F2B79" w:rsidP="009F2B79">
      <w:pPr>
        <w:pStyle w:val="a3"/>
        <w:rPr>
          <w:rFonts w:ascii="Times New Roman" w:hAnsi="Times New Roman"/>
          <w:sz w:val="24"/>
          <w:szCs w:val="24"/>
        </w:rPr>
      </w:pPr>
    </w:p>
    <w:p w:rsidR="009F2B79" w:rsidRDefault="009F2B79" w:rsidP="009F2B79">
      <w:pPr>
        <w:pStyle w:val="a3"/>
        <w:rPr>
          <w:rFonts w:ascii="Times New Roman" w:hAnsi="Times New Roman"/>
          <w:sz w:val="24"/>
          <w:szCs w:val="24"/>
        </w:rPr>
      </w:pPr>
    </w:p>
    <w:p w:rsidR="009F2B79" w:rsidRDefault="009F2B79" w:rsidP="009F2B79">
      <w:pPr>
        <w:pStyle w:val="a3"/>
        <w:rPr>
          <w:rFonts w:ascii="Times New Roman" w:hAnsi="Times New Roman"/>
          <w:sz w:val="24"/>
          <w:szCs w:val="24"/>
        </w:rPr>
      </w:pP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                                Л. Ю. Зимина</w:t>
      </w:r>
    </w:p>
    <w:p w:rsidR="009F2B79" w:rsidRDefault="009F2B79" w:rsidP="009F2B79">
      <w:pPr>
        <w:pStyle w:val="a3"/>
        <w:jc w:val="right"/>
        <w:rPr>
          <w:rFonts w:ascii="Times New Roman" w:hAnsi="Times New Roman"/>
          <w:b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</w:rPr>
      </w:pPr>
    </w:p>
    <w:p w:rsidR="009F2B79" w:rsidRDefault="009F2B79" w:rsidP="009F2B79">
      <w:pPr>
        <w:pStyle w:val="a3"/>
        <w:jc w:val="right"/>
        <w:rPr>
          <w:rFonts w:ascii="Times New Roman" w:hAnsi="Times New Roman"/>
          <w:b/>
        </w:rPr>
      </w:pPr>
    </w:p>
    <w:p w:rsidR="009F2B79" w:rsidRPr="007D294A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 xml:space="preserve">Приложение  №4 </w:t>
      </w:r>
    </w:p>
    <w:p w:rsidR="009F2B79" w:rsidRPr="007D294A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9F2B79" w:rsidRPr="007D294A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>Горяйновского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D294A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9F2B79" w:rsidRPr="007D294A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 xml:space="preserve">образования </w:t>
      </w:r>
      <w:r>
        <w:rPr>
          <w:rFonts w:ascii="Times New Roman" w:hAnsi="Times New Roman"/>
          <w:b/>
          <w:sz w:val="20"/>
          <w:szCs w:val="20"/>
        </w:rPr>
        <w:t xml:space="preserve">за </w:t>
      </w:r>
      <w:r w:rsidRPr="007D294A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21 год</w:t>
      </w:r>
      <w:r w:rsidRPr="007D294A">
        <w:rPr>
          <w:rFonts w:ascii="Times New Roman" w:hAnsi="Times New Roman"/>
          <w:b/>
          <w:sz w:val="20"/>
          <w:szCs w:val="20"/>
        </w:rPr>
        <w:t>»</w:t>
      </w:r>
    </w:p>
    <w:p w:rsidR="009F2B79" w:rsidRPr="007D294A" w:rsidRDefault="009F2B79" w:rsidP="009F2B79">
      <w:pPr>
        <w:spacing w:after="0" w:line="240" w:lineRule="auto"/>
        <w:jc w:val="right"/>
        <w:rPr>
          <w:sz w:val="20"/>
          <w:szCs w:val="20"/>
        </w:rPr>
      </w:pPr>
      <w:r w:rsidRPr="007D294A">
        <w:rPr>
          <w:rFonts w:ascii="Times New Roman" w:hAnsi="Times New Roman" w:cs="Times New Roman"/>
          <w:b/>
          <w:sz w:val="20"/>
          <w:szCs w:val="20"/>
        </w:rPr>
        <w:t>№   от</w:t>
      </w:r>
      <w:r w:rsidRPr="007D294A">
        <w:rPr>
          <w:b/>
          <w:sz w:val="20"/>
          <w:szCs w:val="20"/>
        </w:rPr>
        <w:t xml:space="preserve"> </w:t>
      </w:r>
    </w:p>
    <w:p w:rsidR="009F2B79" w:rsidRPr="00597CFF" w:rsidRDefault="009F2B79" w:rsidP="009F2B79">
      <w:pPr>
        <w:pStyle w:val="a3"/>
        <w:jc w:val="right"/>
        <w:rPr>
          <w:rFonts w:ascii="Times New Roman" w:hAnsi="Times New Roman"/>
          <w:b/>
        </w:rPr>
      </w:pPr>
    </w:p>
    <w:p w:rsidR="009F2B79" w:rsidRPr="00C11A05" w:rsidRDefault="009F2B79" w:rsidP="009F2B79">
      <w:pPr>
        <w:rPr>
          <w:sz w:val="28"/>
          <w:szCs w:val="28"/>
        </w:rPr>
      </w:pPr>
    </w:p>
    <w:p w:rsidR="009F2B79" w:rsidRPr="001F4E7A" w:rsidRDefault="009F2B79" w:rsidP="009F2B79">
      <w:pPr>
        <w:rPr>
          <w:rFonts w:ascii="Times New Roman" w:hAnsi="Times New Roman" w:cs="Times New Roman"/>
          <w:sz w:val="28"/>
          <w:szCs w:val="28"/>
        </w:rPr>
      </w:pPr>
    </w:p>
    <w:p w:rsidR="009F2B79" w:rsidRPr="007D294A" w:rsidRDefault="009F2B79" w:rsidP="009F2B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94A">
        <w:rPr>
          <w:rFonts w:ascii="Times New Roman" w:hAnsi="Times New Roman" w:cs="Times New Roman"/>
          <w:b/>
          <w:sz w:val="24"/>
          <w:szCs w:val="24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за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7D294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F2B79" w:rsidRPr="007D294A" w:rsidRDefault="009F2B79" w:rsidP="009F2B79">
      <w:pPr>
        <w:jc w:val="right"/>
        <w:rPr>
          <w:rFonts w:ascii="Times New Roman" w:hAnsi="Times New Roman" w:cs="Times New Roman"/>
          <w:sz w:val="24"/>
          <w:szCs w:val="24"/>
        </w:rPr>
      </w:pPr>
      <w:r w:rsidRPr="007D294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D29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D294A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Look w:val="04A0"/>
      </w:tblPr>
      <w:tblGrid>
        <w:gridCol w:w="5920"/>
        <w:gridCol w:w="3651"/>
      </w:tblGrid>
      <w:tr w:rsidR="009F2B79" w:rsidRPr="007D294A" w:rsidTr="009F2B79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79" w:rsidRPr="007D294A" w:rsidRDefault="009F2B79" w:rsidP="009F2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79" w:rsidRPr="007D294A" w:rsidRDefault="009F2B79" w:rsidP="009F2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9F2B79" w:rsidRPr="007D294A" w:rsidTr="009F2B79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79" w:rsidRPr="007D294A" w:rsidRDefault="009F2B79" w:rsidP="009F2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FB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79" w:rsidRPr="007F539F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9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2B79" w:rsidRPr="007D294A" w:rsidTr="009F2B79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79" w:rsidRPr="00074FFB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79" w:rsidRPr="007F539F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2B79" w:rsidRPr="007D294A" w:rsidTr="009F2B79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79" w:rsidRPr="007D294A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муниципальных полномочий на финансовое обеспечение расходов по составлению проекта бюджета поселения, исполнению бюджета поселения, осуществлению </w:t>
            </w:r>
            <w:proofErr w:type="gramStart"/>
            <w:r w:rsidRPr="004C6E6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C6E6A"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исполнением, составления отчёта об исполнении бюджета поселения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79" w:rsidRPr="007D294A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9F2B79" w:rsidRPr="007D294A" w:rsidTr="009F2B79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79" w:rsidRPr="007D294A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79" w:rsidRPr="007D294A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</w:tr>
    </w:tbl>
    <w:p w:rsidR="009F2B79" w:rsidRPr="007D294A" w:rsidRDefault="009F2B79" w:rsidP="009F2B79">
      <w:pPr>
        <w:rPr>
          <w:rFonts w:ascii="Times New Roman" w:hAnsi="Times New Roman" w:cs="Times New Roman"/>
          <w:sz w:val="24"/>
          <w:szCs w:val="24"/>
        </w:rPr>
      </w:pPr>
    </w:p>
    <w:p w:rsidR="009F2B79" w:rsidRPr="007D294A" w:rsidRDefault="009F2B79" w:rsidP="009F2B79">
      <w:pPr>
        <w:rPr>
          <w:rFonts w:ascii="Times New Roman" w:hAnsi="Times New Roman" w:cs="Times New Roman"/>
          <w:sz w:val="24"/>
          <w:szCs w:val="24"/>
        </w:rPr>
      </w:pP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                                Л. Ю. Зимина</w:t>
      </w:r>
    </w:p>
    <w:p w:rsidR="009F2B79" w:rsidRPr="007F539F" w:rsidRDefault="009F2B79" w:rsidP="009F2B79">
      <w:pPr>
        <w:rPr>
          <w:rFonts w:ascii="Times New Roman" w:hAnsi="Times New Roman" w:cs="Times New Roman"/>
          <w:sz w:val="24"/>
          <w:szCs w:val="24"/>
        </w:rPr>
      </w:pPr>
    </w:p>
    <w:p w:rsidR="009F2B79" w:rsidRPr="007F539F" w:rsidRDefault="009F2B79" w:rsidP="009F2B79">
      <w:pPr>
        <w:rPr>
          <w:rFonts w:ascii="Times New Roman" w:hAnsi="Times New Roman" w:cs="Times New Roman"/>
          <w:sz w:val="24"/>
          <w:szCs w:val="24"/>
        </w:rPr>
      </w:pPr>
    </w:p>
    <w:p w:rsidR="009F2B79" w:rsidRPr="007F539F" w:rsidRDefault="009F2B79" w:rsidP="009F2B79">
      <w:pPr>
        <w:rPr>
          <w:rFonts w:ascii="Times New Roman" w:hAnsi="Times New Roman" w:cs="Times New Roman"/>
          <w:sz w:val="24"/>
          <w:szCs w:val="24"/>
        </w:rPr>
      </w:pPr>
    </w:p>
    <w:p w:rsidR="009F2B79" w:rsidRPr="001F4E7A" w:rsidRDefault="009F2B79" w:rsidP="009F2B79">
      <w:pPr>
        <w:rPr>
          <w:rFonts w:ascii="Times New Roman" w:hAnsi="Times New Roman" w:cs="Times New Roman"/>
          <w:sz w:val="28"/>
          <w:szCs w:val="28"/>
        </w:rPr>
      </w:pPr>
    </w:p>
    <w:p w:rsidR="009F2B79" w:rsidRDefault="009F2B79" w:rsidP="009F2B79">
      <w:pPr>
        <w:rPr>
          <w:sz w:val="28"/>
          <w:szCs w:val="28"/>
        </w:rPr>
      </w:pPr>
    </w:p>
    <w:p w:rsidR="009F2B79" w:rsidRDefault="009F2B79" w:rsidP="009F2B79">
      <w:pPr>
        <w:rPr>
          <w:sz w:val="28"/>
          <w:szCs w:val="28"/>
        </w:rPr>
      </w:pPr>
    </w:p>
    <w:p w:rsidR="009F2B79" w:rsidRPr="00CF638F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 xml:space="preserve">Приложение  №5 </w:t>
      </w:r>
    </w:p>
    <w:p w:rsidR="009F2B79" w:rsidRPr="00CF638F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9F2B79" w:rsidRPr="00CF638F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 xml:space="preserve">Горяйновского муниципального </w:t>
      </w:r>
    </w:p>
    <w:p w:rsidR="009F2B79" w:rsidRPr="00CF638F" w:rsidRDefault="009F2B79" w:rsidP="009F2B7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 xml:space="preserve">образования за </w:t>
      </w:r>
      <w:r>
        <w:rPr>
          <w:rFonts w:ascii="Times New Roman" w:hAnsi="Times New Roman"/>
          <w:b/>
          <w:sz w:val="20"/>
          <w:szCs w:val="20"/>
        </w:rPr>
        <w:t>2021 год</w:t>
      </w:r>
      <w:r w:rsidRPr="00CF638F">
        <w:rPr>
          <w:rFonts w:ascii="Times New Roman" w:hAnsi="Times New Roman"/>
          <w:b/>
          <w:sz w:val="20"/>
          <w:szCs w:val="20"/>
        </w:rPr>
        <w:t>»</w:t>
      </w:r>
    </w:p>
    <w:p w:rsidR="009F2B79" w:rsidRPr="00CF638F" w:rsidRDefault="009F2B79" w:rsidP="009F2B79">
      <w:pPr>
        <w:spacing w:after="0" w:line="240" w:lineRule="auto"/>
        <w:jc w:val="right"/>
        <w:rPr>
          <w:sz w:val="20"/>
          <w:szCs w:val="20"/>
        </w:rPr>
      </w:pPr>
      <w:r w:rsidRPr="00CF638F">
        <w:rPr>
          <w:rFonts w:ascii="Times New Roman" w:hAnsi="Times New Roman" w:cs="Times New Roman"/>
          <w:b/>
          <w:sz w:val="20"/>
          <w:szCs w:val="20"/>
        </w:rPr>
        <w:lastRenderedPageBreak/>
        <w:t>№   от</w:t>
      </w:r>
      <w:r w:rsidRPr="00CF638F">
        <w:rPr>
          <w:b/>
          <w:sz w:val="20"/>
          <w:szCs w:val="20"/>
        </w:rPr>
        <w:t xml:space="preserve"> </w:t>
      </w:r>
    </w:p>
    <w:p w:rsidR="009F2B79" w:rsidRDefault="009F2B79" w:rsidP="009F2B79">
      <w:pPr>
        <w:spacing w:after="0" w:line="240" w:lineRule="auto"/>
        <w:jc w:val="right"/>
        <w:rPr>
          <w:sz w:val="24"/>
          <w:szCs w:val="24"/>
        </w:rPr>
      </w:pPr>
    </w:p>
    <w:p w:rsidR="009F2B79" w:rsidRDefault="009F2B79" w:rsidP="009F2B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B79" w:rsidRDefault="009F2B79" w:rsidP="009F2B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B79" w:rsidRDefault="009F2B79" w:rsidP="009F2B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B79" w:rsidRDefault="009F2B79" w:rsidP="009F2B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B79" w:rsidRPr="007A1FDA" w:rsidRDefault="009F2B79" w:rsidP="009F2B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B79" w:rsidRPr="00CF638F" w:rsidRDefault="009F2B79" w:rsidP="009F2B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</w:t>
      </w:r>
      <w:r w:rsidRPr="00CF638F">
        <w:rPr>
          <w:rFonts w:ascii="Times New Roman" w:hAnsi="Times New Roman" w:cs="Times New Roman"/>
          <w:b/>
          <w:sz w:val="24"/>
          <w:szCs w:val="24"/>
        </w:rPr>
        <w:t xml:space="preserve"> внутреннего финансирования дефицита бюджета Горяйновского муниципального образования за 20</w:t>
      </w: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CF638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F2B79" w:rsidRPr="00CF638F" w:rsidRDefault="009F2B79" w:rsidP="009F2B79">
      <w:pPr>
        <w:jc w:val="right"/>
        <w:rPr>
          <w:rFonts w:ascii="Times New Roman" w:hAnsi="Times New Roman" w:cs="Times New Roman"/>
          <w:sz w:val="24"/>
          <w:szCs w:val="24"/>
        </w:rPr>
      </w:pPr>
      <w:r w:rsidRPr="00CF638F">
        <w:rPr>
          <w:rFonts w:ascii="Times New Roman" w:hAnsi="Times New Roman" w:cs="Times New Roman"/>
          <w:sz w:val="24"/>
          <w:szCs w:val="24"/>
        </w:rPr>
        <w:t>(тыс.  рублей)</w:t>
      </w:r>
    </w:p>
    <w:tbl>
      <w:tblPr>
        <w:tblStyle w:val="11"/>
        <w:tblW w:w="10774" w:type="dxa"/>
        <w:tblInd w:w="-1126" w:type="dxa"/>
        <w:tblLook w:val="04A0"/>
      </w:tblPr>
      <w:tblGrid>
        <w:gridCol w:w="2827"/>
        <w:gridCol w:w="6449"/>
        <w:gridCol w:w="1498"/>
      </w:tblGrid>
      <w:tr w:rsidR="009F2B79" w:rsidRPr="00344670" w:rsidTr="009F2B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9F2B79" w:rsidRPr="00344670" w:rsidTr="009F2B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-86,9</w:t>
            </w:r>
          </w:p>
        </w:tc>
      </w:tr>
      <w:tr w:rsidR="009F2B79" w:rsidRPr="00344670" w:rsidTr="009F2B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79" w:rsidRPr="00344670" w:rsidRDefault="009F2B79" w:rsidP="009F2B7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-86,9</w:t>
            </w:r>
          </w:p>
        </w:tc>
      </w:tr>
      <w:tr w:rsidR="009F2B79" w:rsidRPr="00344670" w:rsidTr="009F2B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79" w:rsidRPr="00344670" w:rsidRDefault="009F2B79" w:rsidP="009F2B7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3161,5</w:t>
            </w:r>
          </w:p>
        </w:tc>
      </w:tr>
      <w:tr w:rsidR="009F2B79" w:rsidRPr="00344670" w:rsidTr="009F2B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79" w:rsidRPr="00344670" w:rsidRDefault="009F2B79" w:rsidP="009F2B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3161,5</w:t>
            </w:r>
          </w:p>
        </w:tc>
      </w:tr>
      <w:tr w:rsidR="009F2B79" w:rsidRPr="00344670" w:rsidTr="009F2B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3161,5</w:t>
            </w:r>
          </w:p>
        </w:tc>
      </w:tr>
      <w:tr w:rsidR="009F2B79" w:rsidRPr="00344670" w:rsidTr="009F2B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3074,6</w:t>
            </w:r>
          </w:p>
        </w:tc>
      </w:tr>
      <w:tr w:rsidR="009F2B79" w:rsidRPr="00344670" w:rsidTr="009F2B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3074,6</w:t>
            </w:r>
          </w:p>
        </w:tc>
      </w:tr>
      <w:tr w:rsidR="009F2B79" w:rsidRPr="00344670" w:rsidTr="009F2B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79" w:rsidRPr="00344670" w:rsidRDefault="009F2B79" w:rsidP="009F2B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3074,6</w:t>
            </w:r>
          </w:p>
        </w:tc>
      </w:tr>
    </w:tbl>
    <w:p w:rsidR="009F2B79" w:rsidRPr="00CF638F" w:rsidRDefault="009F2B79" w:rsidP="009F2B79">
      <w:pPr>
        <w:rPr>
          <w:rFonts w:ascii="Times New Roman" w:hAnsi="Times New Roman" w:cs="Times New Roman"/>
          <w:sz w:val="24"/>
          <w:szCs w:val="24"/>
        </w:rPr>
      </w:pPr>
    </w:p>
    <w:p w:rsidR="009F2B79" w:rsidRPr="00CF638F" w:rsidRDefault="009F2B79" w:rsidP="009F2B79">
      <w:pPr>
        <w:rPr>
          <w:rFonts w:ascii="Times New Roman" w:hAnsi="Times New Roman" w:cs="Times New Roman"/>
          <w:sz w:val="24"/>
          <w:szCs w:val="24"/>
        </w:rPr>
      </w:pP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                                Л. Ю. Зимина</w:t>
      </w:r>
    </w:p>
    <w:p w:rsidR="009F2B79" w:rsidRPr="007F539F" w:rsidRDefault="009F2B79" w:rsidP="009F2B79">
      <w:pPr>
        <w:rPr>
          <w:rFonts w:ascii="Times New Roman" w:hAnsi="Times New Roman" w:cs="Times New Roman"/>
          <w:sz w:val="24"/>
          <w:szCs w:val="24"/>
        </w:rPr>
      </w:pPr>
    </w:p>
    <w:p w:rsidR="009F2B79" w:rsidRPr="00CF638F" w:rsidRDefault="009F2B79" w:rsidP="009F2B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79" w:rsidRDefault="009F2B79" w:rsidP="009F2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B79" w:rsidRDefault="009F2B79" w:rsidP="009F2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B79" w:rsidRDefault="009F2B79" w:rsidP="009F2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B79" w:rsidRDefault="009F2B79" w:rsidP="009F2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B79" w:rsidRDefault="009F2B79" w:rsidP="009F2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B79" w:rsidRDefault="009F2B79" w:rsidP="009F2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B79" w:rsidRDefault="009F2B79" w:rsidP="009F2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B79" w:rsidRPr="00DC0C56" w:rsidRDefault="009F2B79" w:rsidP="009F2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5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за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DC0C56">
        <w:rPr>
          <w:rFonts w:ascii="Times New Roman" w:hAnsi="Times New Roman" w:cs="Times New Roman"/>
          <w:b/>
          <w:sz w:val="24"/>
          <w:szCs w:val="24"/>
        </w:rPr>
        <w:t xml:space="preserve"> год к бюджету Горяйновского муниципального образования</w:t>
      </w:r>
    </w:p>
    <w:p w:rsidR="009F2B79" w:rsidRPr="00DC0C56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 и внесённого в него изменениями Федеральным законом от 29.11.2014г. №383-ФЗ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Бюджетный кодекс Российской Федерации» </w:t>
      </w:r>
      <w:r w:rsidRPr="00DC0C56">
        <w:rPr>
          <w:rFonts w:ascii="Times New Roman" w:hAnsi="Times New Roman" w:cs="Times New Roman"/>
          <w:sz w:val="24"/>
          <w:szCs w:val="24"/>
        </w:rPr>
        <w:t>каждое муниципальное образование имеет собственный бюджет.</w:t>
      </w:r>
    </w:p>
    <w:p w:rsidR="009F2B79" w:rsidRPr="00DC0C56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56">
        <w:rPr>
          <w:rFonts w:ascii="Times New Roman" w:hAnsi="Times New Roman" w:cs="Times New Roman"/>
          <w:sz w:val="24"/>
          <w:szCs w:val="24"/>
        </w:rPr>
        <w:t>В период подготовительного этапа формирования бюджета Горяйновского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Горяйновского муниципального образования.</w:t>
      </w:r>
      <w:proofErr w:type="gramEnd"/>
    </w:p>
    <w:p w:rsidR="009F2B79" w:rsidRPr="00DC0C56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9F2B79" w:rsidRPr="00DC0C56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Общий объём доходной части бюджета Горяйновского муниципального образования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2953,5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рублей, который слагается из налоговых доходов.</w:t>
      </w:r>
    </w:p>
    <w:p w:rsidR="009F2B79" w:rsidRPr="00DC0C56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56">
        <w:rPr>
          <w:rFonts w:ascii="Times New Roman" w:hAnsi="Times New Roman" w:cs="Times New Roman"/>
          <w:sz w:val="24"/>
          <w:szCs w:val="24"/>
        </w:rPr>
        <w:t xml:space="preserve">В бюджет Горяйновского муниципального образования за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 поступило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>
        <w:rPr>
          <w:rFonts w:ascii="Times New Roman" w:hAnsi="Times New Roman" w:cs="Times New Roman"/>
          <w:sz w:val="24"/>
          <w:szCs w:val="24"/>
        </w:rPr>
        <w:t>130,8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>
        <w:rPr>
          <w:rFonts w:ascii="Times New Roman" w:hAnsi="Times New Roman" w:cs="Times New Roman"/>
          <w:sz w:val="24"/>
          <w:szCs w:val="24"/>
        </w:rPr>
        <w:t>4,4</w:t>
      </w:r>
      <w:r w:rsidRPr="00DC0C56">
        <w:rPr>
          <w:rFonts w:ascii="Times New Roman" w:hAnsi="Times New Roman" w:cs="Times New Roman"/>
          <w:sz w:val="24"/>
          <w:szCs w:val="24"/>
        </w:rPr>
        <w:t>% от общего объема налоговых доходов.</w:t>
      </w:r>
      <w:proofErr w:type="gramEnd"/>
    </w:p>
    <w:p w:rsidR="009F2B79" w:rsidRPr="00DC0C56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Поступило в бюджет Горяйновского муниципального образования единого сельскохозяйственного налога в сумме </w:t>
      </w:r>
      <w:r>
        <w:rPr>
          <w:rFonts w:ascii="Times New Roman" w:hAnsi="Times New Roman" w:cs="Times New Roman"/>
          <w:sz w:val="24"/>
          <w:szCs w:val="24"/>
        </w:rPr>
        <w:t>2179,2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 рублей и составил </w:t>
      </w:r>
      <w:r>
        <w:rPr>
          <w:rFonts w:ascii="Times New Roman" w:hAnsi="Times New Roman" w:cs="Times New Roman"/>
          <w:sz w:val="24"/>
          <w:szCs w:val="24"/>
        </w:rPr>
        <w:t>73,8</w:t>
      </w:r>
      <w:r w:rsidRPr="00DC0C56">
        <w:rPr>
          <w:rFonts w:ascii="Times New Roman" w:hAnsi="Times New Roman" w:cs="Times New Roman"/>
          <w:sz w:val="24"/>
          <w:szCs w:val="24"/>
        </w:rPr>
        <w:t xml:space="preserve">% от общего объема налоговых доходов. Земельный налог с физических лиц, обладающих земельным участком, расположенным в границах сельских поселений, поступил в сумме </w:t>
      </w:r>
      <w:r>
        <w:rPr>
          <w:rFonts w:ascii="Times New Roman" w:hAnsi="Times New Roman" w:cs="Times New Roman"/>
          <w:sz w:val="24"/>
          <w:szCs w:val="24"/>
        </w:rPr>
        <w:t xml:space="preserve">621,3 </w:t>
      </w:r>
      <w:r w:rsidRPr="00DC0C56">
        <w:rPr>
          <w:rFonts w:ascii="Times New Roman" w:hAnsi="Times New Roman" w:cs="Times New Roman"/>
          <w:sz w:val="24"/>
          <w:szCs w:val="24"/>
        </w:rPr>
        <w:t xml:space="preserve">тыс. рублей и составил </w:t>
      </w:r>
      <w:r>
        <w:rPr>
          <w:rFonts w:ascii="Times New Roman" w:hAnsi="Times New Roman" w:cs="Times New Roman"/>
          <w:sz w:val="24"/>
          <w:szCs w:val="24"/>
        </w:rPr>
        <w:t>21,0</w:t>
      </w:r>
      <w:r w:rsidRPr="00DC0C56">
        <w:rPr>
          <w:rFonts w:ascii="Times New Roman" w:hAnsi="Times New Roman" w:cs="Times New Roman"/>
          <w:sz w:val="24"/>
          <w:szCs w:val="24"/>
        </w:rPr>
        <w:t xml:space="preserve"> % от общего объема налоговых доходов.</w:t>
      </w:r>
    </w:p>
    <w:p w:rsidR="009F2B79" w:rsidRPr="00DC0C56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Неналоговые доходы в бюджет Горяйновского муниципального образования за </w:t>
      </w:r>
      <w:r>
        <w:rPr>
          <w:rFonts w:ascii="Times New Roman" w:hAnsi="Times New Roman" w:cs="Times New Roman"/>
          <w:sz w:val="24"/>
          <w:szCs w:val="24"/>
        </w:rPr>
        <w:t xml:space="preserve">2021 год </w:t>
      </w:r>
      <w:r w:rsidRPr="00DC0C56">
        <w:rPr>
          <w:rFonts w:ascii="Times New Roman" w:hAnsi="Times New Roman" w:cs="Times New Roman"/>
          <w:sz w:val="24"/>
          <w:szCs w:val="24"/>
        </w:rPr>
        <w:t xml:space="preserve">не поступали. </w:t>
      </w:r>
    </w:p>
    <w:p w:rsidR="009F2B79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В бюджет Горяйновского муниципального образования за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 поступили межбюджетные трансферты в сумме </w:t>
      </w:r>
      <w:r>
        <w:rPr>
          <w:rFonts w:ascii="Times New Roman" w:hAnsi="Times New Roman" w:cs="Times New Roman"/>
          <w:sz w:val="24"/>
          <w:szCs w:val="24"/>
        </w:rPr>
        <w:t>208,0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C0C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0C56">
        <w:rPr>
          <w:rFonts w:ascii="Times New Roman" w:hAnsi="Times New Roman" w:cs="Times New Roman"/>
          <w:sz w:val="24"/>
          <w:szCs w:val="24"/>
        </w:rPr>
        <w:t xml:space="preserve">ублей: это дотация бюджетам поселений на выравнивание бюджетной обеспеченности – </w:t>
      </w:r>
      <w:r>
        <w:rPr>
          <w:rFonts w:ascii="Times New Roman" w:hAnsi="Times New Roman" w:cs="Times New Roman"/>
          <w:sz w:val="24"/>
          <w:szCs w:val="24"/>
        </w:rPr>
        <w:t xml:space="preserve">31,8 </w:t>
      </w:r>
      <w:r w:rsidRPr="00DC0C56">
        <w:rPr>
          <w:rFonts w:ascii="Times New Roman" w:hAnsi="Times New Roman" w:cs="Times New Roman"/>
          <w:sz w:val="24"/>
          <w:szCs w:val="24"/>
        </w:rPr>
        <w:t xml:space="preserve">тыс. рублей, субвенции на осуществление полномочий по первичному воинскому учёту на территориях, где отсутствуют военные комиссариаты – </w:t>
      </w:r>
      <w:r>
        <w:rPr>
          <w:rFonts w:ascii="Times New Roman" w:hAnsi="Times New Roman" w:cs="Times New Roman"/>
          <w:sz w:val="24"/>
          <w:szCs w:val="24"/>
        </w:rPr>
        <w:t>93,7  тыс. рублей, прочие 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 – 82,5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9F2B79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B79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B79" w:rsidRPr="00DC0C56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lastRenderedPageBreak/>
        <w:t>РАСХОДЫ</w:t>
      </w:r>
    </w:p>
    <w:p w:rsidR="009F2B79" w:rsidRPr="00DC0C56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Бюджет Горяйновского муниципального образования по расходам за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3074,6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рублей, из них общегосударственные вопросы – </w:t>
      </w:r>
      <w:r>
        <w:rPr>
          <w:rFonts w:ascii="Times New Roman" w:hAnsi="Times New Roman" w:cs="Times New Roman"/>
          <w:sz w:val="24"/>
          <w:szCs w:val="24"/>
        </w:rPr>
        <w:t>2179,0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F2B79" w:rsidRPr="00DC0C56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Содержание аппарата управления Горяйновского муниципального образования составило </w:t>
      </w:r>
      <w:r>
        <w:rPr>
          <w:rFonts w:ascii="Times New Roman" w:hAnsi="Times New Roman" w:cs="Times New Roman"/>
          <w:sz w:val="24"/>
          <w:szCs w:val="24"/>
        </w:rPr>
        <w:t>1220,4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C0C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0C56">
        <w:rPr>
          <w:rFonts w:ascii="Times New Roman" w:hAnsi="Times New Roman" w:cs="Times New Roman"/>
          <w:sz w:val="24"/>
          <w:szCs w:val="24"/>
        </w:rPr>
        <w:t xml:space="preserve">ублей (оплата труда, хозяйственные расходы). Данные расходы включают содержание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0C56">
        <w:rPr>
          <w:rFonts w:ascii="Times New Roman" w:hAnsi="Times New Roman" w:cs="Times New Roman"/>
          <w:sz w:val="24"/>
          <w:szCs w:val="24"/>
        </w:rPr>
        <w:t xml:space="preserve">,5 штатных единиц с фондом оплаты труда </w:t>
      </w:r>
      <w:r>
        <w:rPr>
          <w:rFonts w:ascii="Times New Roman" w:hAnsi="Times New Roman" w:cs="Times New Roman"/>
          <w:sz w:val="24"/>
          <w:szCs w:val="24"/>
        </w:rPr>
        <w:t>560,4</w:t>
      </w:r>
      <w:r w:rsidRPr="00DC0C56">
        <w:rPr>
          <w:rFonts w:ascii="Times New Roman" w:hAnsi="Times New Roman" w:cs="Times New Roman"/>
          <w:sz w:val="24"/>
          <w:szCs w:val="24"/>
        </w:rPr>
        <w:t xml:space="preserve">  тыс. рублей по аппарату. </w:t>
      </w:r>
    </w:p>
    <w:p w:rsidR="009F2B79" w:rsidRPr="00DC0C56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>
        <w:rPr>
          <w:rFonts w:ascii="Times New Roman" w:hAnsi="Times New Roman" w:cs="Times New Roman"/>
          <w:sz w:val="24"/>
          <w:szCs w:val="24"/>
        </w:rPr>
        <w:t>93,7</w:t>
      </w:r>
      <w:r w:rsidRPr="00DC0C56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9F2B79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По разделу «</w:t>
      </w:r>
      <w:proofErr w:type="spellStart"/>
      <w:r w:rsidRPr="00DC0C56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– коммунальное хозяйство» расходы составили </w:t>
      </w:r>
      <w:r>
        <w:rPr>
          <w:rFonts w:ascii="Times New Roman" w:hAnsi="Times New Roman" w:cs="Times New Roman"/>
          <w:sz w:val="24"/>
          <w:szCs w:val="24"/>
        </w:rPr>
        <w:t>801,9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в области коммунального хозяйства – 430,8 тыс. руб., </w:t>
      </w:r>
      <w:r w:rsidRPr="00DC0C56">
        <w:rPr>
          <w:rFonts w:ascii="Times New Roman" w:hAnsi="Times New Roman" w:cs="Times New Roman"/>
          <w:sz w:val="24"/>
          <w:szCs w:val="24"/>
        </w:rPr>
        <w:t>на благоустройство на территории муниципального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– 371,1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ублей, из них на </w:t>
      </w:r>
      <w:r w:rsidRPr="00DC0C56">
        <w:rPr>
          <w:rFonts w:ascii="Times New Roman" w:hAnsi="Times New Roman" w:cs="Times New Roman"/>
          <w:sz w:val="24"/>
          <w:szCs w:val="24"/>
        </w:rPr>
        <w:t xml:space="preserve"> уличное освещение – </w:t>
      </w:r>
      <w:r>
        <w:rPr>
          <w:rFonts w:ascii="Times New Roman" w:hAnsi="Times New Roman" w:cs="Times New Roman"/>
          <w:sz w:val="24"/>
          <w:szCs w:val="24"/>
        </w:rPr>
        <w:t>81,7 тыс. рублей, прочие мероприятия по благоустройству – 289,4 тыс. рублей.</w:t>
      </w:r>
    </w:p>
    <w:p w:rsidR="009F2B79" w:rsidRPr="00251755" w:rsidRDefault="009F2B79" w:rsidP="009F2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6540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2021 год</w:t>
      </w:r>
      <w:r w:rsidRPr="00FF6540">
        <w:rPr>
          <w:rFonts w:ascii="Times New Roman" w:hAnsi="Times New Roman"/>
          <w:sz w:val="24"/>
          <w:szCs w:val="24"/>
        </w:rPr>
        <w:t xml:space="preserve"> в решение сельского Совета </w:t>
      </w:r>
      <w:r>
        <w:rPr>
          <w:rFonts w:ascii="Times New Roman" w:hAnsi="Times New Roman"/>
          <w:sz w:val="24"/>
          <w:szCs w:val="24"/>
        </w:rPr>
        <w:t>Горяйновского</w:t>
      </w:r>
      <w:r w:rsidRPr="00FF6540">
        <w:rPr>
          <w:rFonts w:ascii="Times New Roman" w:hAnsi="Times New Roman"/>
          <w:sz w:val="24"/>
          <w:szCs w:val="24"/>
        </w:rPr>
        <w:t xml:space="preserve"> муниципального образования от </w:t>
      </w:r>
      <w:r w:rsidRPr="00736456">
        <w:rPr>
          <w:rFonts w:ascii="Times New Roman" w:hAnsi="Times New Roman"/>
          <w:sz w:val="24"/>
          <w:szCs w:val="24"/>
        </w:rPr>
        <w:t>23.12.2020 г № 55/125</w:t>
      </w:r>
      <w:r w:rsidRPr="00FF6540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z w:val="24"/>
          <w:szCs w:val="24"/>
        </w:rPr>
        <w:t>Горяйновского</w:t>
      </w:r>
      <w:r w:rsidRPr="00FF6540">
        <w:rPr>
          <w:rFonts w:ascii="Times New Roman" w:hAnsi="Times New Roman"/>
          <w:sz w:val="24"/>
          <w:szCs w:val="24"/>
        </w:rPr>
        <w:t xml:space="preserve"> муниципального образования Духовницко</w:t>
      </w:r>
      <w:r>
        <w:rPr>
          <w:rFonts w:ascii="Times New Roman" w:hAnsi="Times New Roman"/>
          <w:sz w:val="24"/>
          <w:szCs w:val="24"/>
        </w:rPr>
        <w:t>го муниципального района Саратовской области на 2021 год» изменения вносились в количестве 8 раз.</w:t>
      </w:r>
    </w:p>
    <w:p w:rsidR="009F2B79" w:rsidRPr="00DC0C56" w:rsidRDefault="009F2B79" w:rsidP="009F2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B79" w:rsidRPr="00DC0C56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                                Л. Ю. Зимина</w:t>
      </w:r>
    </w:p>
    <w:p w:rsidR="009F2B79" w:rsidRPr="00DC0C56" w:rsidRDefault="009F2B79" w:rsidP="009F2B79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Pr="00ED66AA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66AA">
        <w:rPr>
          <w:rFonts w:ascii="Times New Roman" w:hAnsi="Times New Roman" w:cs="Times New Roman"/>
          <w:sz w:val="24"/>
          <w:szCs w:val="24"/>
          <w:u w:val="single"/>
        </w:rPr>
        <w:t>СПРАВКА</w:t>
      </w:r>
    </w:p>
    <w:p w:rsidR="009F2B79" w:rsidRPr="00ED66AA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66AA">
        <w:rPr>
          <w:rFonts w:ascii="Times New Roman" w:hAnsi="Times New Roman" w:cs="Times New Roman"/>
          <w:sz w:val="24"/>
          <w:szCs w:val="24"/>
          <w:u w:val="single"/>
        </w:rPr>
        <w:t>Исполнение бюджета Горяйновского</w:t>
      </w:r>
    </w:p>
    <w:p w:rsidR="009F2B79" w:rsidRPr="00ED66AA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66AA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за 2021 год</w:t>
      </w:r>
    </w:p>
    <w:p w:rsidR="009F2B79" w:rsidRPr="00ED66AA" w:rsidRDefault="009F2B79" w:rsidP="009F2B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(тыс</w:t>
      </w:r>
      <w:proofErr w:type="gramStart"/>
      <w:r w:rsidRPr="00ED66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66AA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1559"/>
        <w:gridCol w:w="1559"/>
        <w:gridCol w:w="1276"/>
        <w:gridCol w:w="1417"/>
      </w:tblGrid>
      <w:tr w:rsidR="009F2B79" w:rsidRPr="00ED66AA" w:rsidTr="009F2B79">
        <w:tc>
          <w:tcPr>
            <w:tcW w:w="5104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Уточненный план 2021 год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</w:tr>
      <w:tr w:rsidR="009F2B79" w:rsidRPr="00ED66AA" w:rsidTr="009F2B79">
        <w:tc>
          <w:tcPr>
            <w:tcW w:w="5104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2B79" w:rsidRPr="00ED66AA" w:rsidTr="009F2B79">
        <w:tc>
          <w:tcPr>
            <w:tcW w:w="5104" w:type="dxa"/>
          </w:tcPr>
          <w:p w:rsidR="009F2B79" w:rsidRPr="00ED66AA" w:rsidRDefault="009F2B79" w:rsidP="009F2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3077,0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2953,5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95,9</w:t>
            </w:r>
          </w:p>
        </w:tc>
      </w:tr>
      <w:tr w:rsidR="009F2B79" w:rsidRPr="00ED66AA" w:rsidTr="009F2B79">
        <w:tc>
          <w:tcPr>
            <w:tcW w:w="5104" w:type="dxa"/>
          </w:tcPr>
          <w:p w:rsidR="009F2B79" w:rsidRPr="00ED66AA" w:rsidRDefault="009F2B79" w:rsidP="009F2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3077,0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2953,5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95,9</w:t>
            </w:r>
          </w:p>
        </w:tc>
      </w:tr>
      <w:tr w:rsidR="009F2B79" w:rsidRPr="00ED66AA" w:rsidTr="009F2B79">
        <w:tc>
          <w:tcPr>
            <w:tcW w:w="5104" w:type="dxa"/>
          </w:tcPr>
          <w:p w:rsidR="009F2B79" w:rsidRPr="00ED66AA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9F2B79" w:rsidRPr="00ED66AA" w:rsidTr="009F2B79">
        <w:tc>
          <w:tcPr>
            <w:tcW w:w="5104" w:type="dxa"/>
          </w:tcPr>
          <w:p w:rsidR="009F2B79" w:rsidRPr="00ED66AA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1910,0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2179,2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9F2B79" w:rsidRPr="00ED66AA" w:rsidTr="009F2B79">
        <w:tc>
          <w:tcPr>
            <w:tcW w:w="5104" w:type="dxa"/>
          </w:tcPr>
          <w:p w:rsidR="009F2B79" w:rsidRPr="00ED66AA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9F2B79" w:rsidRPr="00ED66AA" w:rsidTr="009F2B79">
        <w:tc>
          <w:tcPr>
            <w:tcW w:w="5104" w:type="dxa"/>
          </w:tcPr>
          <w:p w:rsidR="009F2B79" w:rsidRPr="00ED66AA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625,5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9F2B79" w:rsidRPr="00ED66AA" w:rsidTr="009F2B79">
        <w:tc>
          <w:tcPr>
            <w:tcW w:w="5104" w:type="dxa"/>
          </w:tcPr>
          <w:p w:rsidR="009F2B79" w:rsidRPr="00ED66AA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2B79" w:rsidRPr="00ED66AA" w:rsidTr="009F2B79">
        <w:tc>
          <w:tcPr>
            <w:tcW w:w="5104" w:type="dxa"/>
          </w:tcPr>
          <w:p w:rsidR="009F2B79" w:rsidRPr="00ED66AA" w:rsidRDefault="009F2B79" w:rsidP="009F2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3077,0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2953,5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95,9</w:t>
            </w:r>
          </w:p>
        </w:tc>
      </w:tr>
      <w:tr w:rsidR="009F2B79" w:rsidRPr="00ED66AA" w:rsidTr="009F2B79">
        <w:tc>
          <w:tcPr>
            <w:tcW w:w="5104" w:type="dxa"/>
          </w:tcPr>
          <w:p w:rsidR="009F2B79" w:rsidRPr="00ED66AA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2B79" w:rsidRPr="00ED66AA" w:rsidTr="009F2B79">
        <w:trPr>
          <w:trHeight w:val="243"/>
        </w:trPr>
        <w:tc>
          <w:tcPr>
            <w:tcW w:w="5104" w:type="dxa"/>
          </w:tcPr>
          <w:p w:rsidR="009F2B79" w:rsidRPr="00ED66AA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 бюджетной  обеспеченности поселений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2B79" w:rsidRPr="00ED66AA" w:rsidTr="009F2B79">
        <w:trPr>
          <w:trHeight w:val="243"/>
        </w:trPr>
        <w:tc>
          <w:tcPr>
            <w:tcW w:w="5104" w:type="dxa"/>
          </w:tcPr>
          <w:p w:rsidR="009F2B79" w:rsidRPr="00ED66AA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B79" w:rsidRPr="00ED66AA" w:rsidTr="009F2B79">
        <w:trPr>
          <w:trHeight w:val="243"/>
        </w:trPr>
        <w:tc>
          <w:tcPr>
            <w:tcW w:w="5104" w:type="dxa"/>
          </w:tcPr>
          <w:p w:rsidR="009F2B79" w:rsidRPr="00ED66AA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2B79" w:rsidRPr="00ED66AA" w:rsidTr="009F2B79">
        <w:tc>
          <w:tcPr>
            <w:tcW w:w="5104" w:type="dxa"/>
          </w:tcPr>
          <w:p w:rsidR="009F2B79" w:rsidRPr="00ED66AA" w:rsidRDefault="009F2B79" w:rsidP="009F2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2147,2</w:t>
            </w:r>
          </w:p>
        </w:tc>
        <w:tc>
          <w:tcPr>
            <w:tcW w:w="1559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3285,0</w:t>
            </w:r>
          </w:p>
        </w:tc>
        <w:tc>
          <w:tcPr>
            <w:tcW w:w="1276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3161,5</w:t>
            </w:r>
          </w:p>
        </w:tc>
        <w:tc>
          <w:tcPr>
            <w:tcW w:w="1417" w:type="dxa"/>
          </w:tcPr>
          <w:p w:rsidR="009F2B79" w:rsidRPr="00ED66AA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96,2</w:t>
            </w:r>
          </w:p>
        </w:tc>
      </w:tr>
    </w:tbl>
    <w:p w:rsidR="009F2B79" w:rsidRPr="00ED66AA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6AA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9F2B79" w:rsidRPr="00ED66AA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6AA">
        <w:rPr>
          <w:rFonts w:ascii="Times New Roman" w:hAnsi="Times New Roman" w:cs="Times New Roman"/>
          <w:sz w:val="24"/>
          <w:szCs w:val="24"/>
        </w:rPr>
        <w:t>Горяйновского  муниципального образования                                              Л. Ю. Зимина</w:t>
      </w:r>
    </w:p>
    <w:p w:rsidR="009F2B79" w:rsidRPr="00ED66AA" w:rsidRDefault="009F2B79" w:rsidP="009F2B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B79" w:rsidRDefault="009F2B79" w:rsidP="009F2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B79" w:rsidRDefault="009F2B79" w:rsidP="009F2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B79" w:rsidRPr="004103F4" w:rsidRDefault="009F2B79" w:rsidP="009F2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103F4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9F2B79" w:rsidRDefault="009F2B79" w:rsidP="009F2B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Об исполнении расходов бюджета Горяйновског</w:t>
      </w:r>
      <w:r>
        <w:rPr>
          <w:rFonts w:ascii="Times New Roman" w:hAnsi="Times New Roman" w:cs="Times New Roman"/>
          <w:sz w:val="28"/>
          <w:szCs w:val="28"/>
        </w:rPr>
        <w:t>о муниципального образования за 2021</w:t>
      </w:r>
      <w:r w:rsidRPr="004103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2B79" w:rsidRPr="004103F4" w:rsidRDefault="009F2B79" w:rsidP="009F2B79">
      <w:pPr>
        <w:jc w:val="right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ублей)</w:t>
      </w: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701"/>
        <w:gridCol w:w="1984"/>
        <w:gridCol w:w="1701"/>
        <w:gridCol w:w="1559"/>
      </w:tblGrid>
      <w:tr w:rsidR="009F2B79" w:rsidRPr="004C38BA" w:rsidTr="009F2B79">
        <w:tc>
          <w:tcPr>
            <w:tcW w:w="4112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2021 год</w:t>
            </w:r>
          </w:p>
        </w:tc>
        <w:tc>
          <w:tcPr>
            <w:tcW w:w="1984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 на 2021 год</w:t>
            </w: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2021 год</w:t>
            </w:r>
          </w:p>
        </w:tc>
        <w:tc>
          <w:tcPr>
            <w:tcW w:w="1559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</w:tr>
      <w:tr w:rsidR="009F2B79" w:rsidRPr="004C38BA" w:rsidTr="009F2B79">
        <w:tc>
          <w:tcPr>
            <w:tcW w:w="4112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1819,7</w:t>
            </w:r>
          </w:p>
        </w:tc>
        <w:tc>
          <w:tcPr>
            <w:tcW w:w="1984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2412,6</w:t>
            </w: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2179,0</w:t>
            </w:r>
          </w:p>
        </w:tc>
        <w:tc>
          <w:tcPr>
            <w:tcW w:w="1559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9F2B79" w:rsidRPr="004C38BA" w:rsidTr="009F2B79">
        <w:tc>
          <w:tcPr>
            <w:tcW w:w="4112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984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2B79" w:rsidRPr="004C38BA" w:rsidTr="009F2B79">
        <w:tc>
          <w:tcPr>
            <w:tcW w:w="4112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984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B79" w:rsidRPr="004C38BA" w:rsidTr="009F2B79">
        <w:tc>
          <w:tcPr>
            <w:tcW w:w="4112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984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858,0</w:t>
            </w: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801,9</w:t>
            </w:r>
          </w:p>
        </w:tc>
        <w:tc>
          <w:tcPr>
            <w:tcW w:w="1559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9F2B79" w:rsidRPr="009B4354" w:rsidTr="009F2B79">
        <w:tc>
          <w:tcPr>
            <w:tcW w:w="4112" w:type="dxa"/>
          </w:tcPr>
          <w:p w:rsidR="009F2B79" w:rsidRPr="009B435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F2B79" w:rsidRPr="009B435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2231,4</w:t>
            </w:r>
          </w:p>
        </w:tc>
        <w:tc>
          <w:tcPr>
            <w:tcW w:w="1984" w:type="dxa"/>
          </w:tcPr>
          <w:p w:rsidR="009F2B79" w:rsidRPr="009B435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3364,3</w:t>
            </w:r>
          </w:p>
        </w:tc>
        <w:tc>
          <w:tcPr>
            <w:tcW w:w="1701" w:type="dxa"/>
          </w:tcPr>
          <w:p w:rsidR="009F2B79" w:rsidRPr="009B435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3074,6</w:t>
            </w:r>
          </w:p>
        </w:tc>
        <w:tc>
          <w:tcPr>
            <w:tcW w:w="1559" w:type="dxa"/>
          </w:tcPr>
          <w:p w:rsidR="009F2B79" w:rsidRPr="009B435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91,4</w:t>
            </w:r>
          </w:p>
        </w:tc>
      </w:tr>
    </w:tbl>
    <w:p w:rsidR="009F2B79" w:rsidRDefault="009F2B79" w:rsidP="009F2B79">
      <w:pPr>
        <w:rPr>
          <w:rFonts w:ascii="Times New Roman" w:hAnsi="Times New Roman" w:cs="Times New Roman"/>
          <w:sz w:val="28"/>
          <w:szCs w:val="28"/>
        </w:rPr>
      </w:pP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9F2B79" w:rsidRPr="00C57213" w:rsidRDefault="009F2B79" w:rsidP="009F2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                                Л. Ю. Зимина</w:t>
      </w: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Pr="003901BD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01BD">
        <w:rPr>
          <w:rFonts w:ascii="Times New Roman" w:hAnsi="Times New Roman" w:cs="Times New Roman"/>
          <w:sz w:val="24"/>
          <w:szCs w:val="24"/>
          <w:u w:val="single"/>
        </w:rPr>
        <w:t>СПРАВКА</w:t>
      </w:r>
    </w:p>
    <w:p w:rsidR="009F2B79" w:rsidRPr="003901BD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01BD">
        <w:rPr>
          <w:rFonts w:ascii="Times New Roman" w:hAnsi="Times New Roman" w:cs="Times New Roman"/>
          <w:sz w:val="24"/>
          <w:szCs w:val="24"/>
          <w:u w:val="single"/>
        </w:rPr>
        <w:t>Исполнение бюджета Горяйновского</w:t>
      </w:r>
    </w:p>
    <w:p w:rsidR="009F2B79" w:rsidRPr="003901BD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01BD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за 2020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9F2B79" w:rsidRPr="00D14B27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14B27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D14B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4B27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1417"/>
        <w:gridCol w:w="1559"/>
        <w:gridCol w:w="1418"/>
        <w:gridCol w:w="1559"/>
      </w:tblGrid>
      <w:tr w:rsidR="009F2B79" w:rsidRPr="003901BD" w:rsidTr="009F2B79"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Уточненный план 2020г.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</w:tr>
      <w:tr w:rsidR="009F2B79" w:rsidRPr="003901BD" w:rsidTr="009F2B79">
        <w:tc>
          <w:tcPr>
            <w:tcW w:w="5104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2B79" w:rsidRPr="003901BD" w:rsidTr="009F2B79">
        <w:trPr>
          <w:trHeight w:val="615"/>
        </w:trPr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1766,7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1502,7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85,1</w:t>
            </w:r>
          </w:p>
        </w:tc>
      </w:tr>
      <w:tr w:rsidR="009F2B79" w:rsidRPr="003901BD" w:rsidTr="009F2B79"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1766,7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1502,7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85,1</w:t>
            </w:r>
          </w:p>
        </w:tc>
      </w:tr>
      <w:tr w:rsidR="009F2B79" w:rsidRPr="003901BD" w:rsidTr="009F2B79"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9F2B79" w:rsidRPr="003901BD" w:rsidTr="009F2B79"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538,6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9F2B79" w:rsidRPr="003901BD" w:rsidTr="009F2B79"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F2B79" w:rsidRPr="003901BD" w:rsidTr="009F2B79"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993,0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1053,0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837,4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9F2B79" w:rsidRPr="003901BD" w:rsidTr="009F2B79"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B79" w:rsidRPr="003901BD" w:rsidTr="009F2B79"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1766,7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1502,7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85,1</w:t>
            </w:r>
          </w:p>
        </w:tc>
      </w:tr>
      <w:tr w:rsidR="009F2B79" w:rsidRPr="003901BD" w:rsidTr="009F2B79"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2B79" w:rsidRPr="003901BD" w:rsidTr="009F2B79"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2B79" w:rsidRPr="003901BD" w:rsidTr="009F2B79">
        <w:trPr>
          <w:trHeight w:val="243"/>
        </w:trPr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 бюджетной  обеспеченности поселений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2B79" w:rsidRPr="003901BD" w:rsidTr="009F2B79">
        <w:trPr>
          <w:trHeight w:val="1726"/>
        </w:trPr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B79" w:rsidRPr="003901BD" w:rsidTr="009F2B79">
        <w:trPr>
          <w:trHeight w:val="243"/>
        </w:trPr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2B79" w:rsidRPr="003901BD" w:rsidTr="009F2B79">
        <w:tc>
          <w:tcPr>
            <w:tcW w:w="5104" w:type="dxa"/>
          </w:tcPr>
          <w:p w:rsidR="009F2B79" w:rsidRPr="003901BD" w:rsidRDefault="009F2B79" w:rsidP="009F2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1489,9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2119,8</w:t>
            </w:r>
          </w:p>
        </w:tc>
        <w:tc>
          <w:tcPr>
            <w:tcW w:w="1418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1802,8</w:t>
            </w:r>
          </w:p>
        </w:tc>
        <w:tc>
          <w:tcPr>
            <w:tcW w:w="1559" w:type="dxa"/>
          </w:tcPr>
          <w:p w:rsidR="009F2B79" w:rsidRPr="003901BD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</w:tr>
    </w:tbl>
    <w:p w:rsidR="009F2B79" w:rsidRDefault="009F2B79" w:rsidP="009F2B79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9F2B79" w:rsidRPr="008C70EC" w:rsidRDefault="009F2B79" w:rsidP="009F2B79">
      <w:pPr>
        <w:tabs>
          <w:tab w:val="left" w:pos="2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8C70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C70EC">
        <w:rPr>
          <w:rFonts w:ascii="Times New Roman" w:hAnsi="Times New Roman" w:cs="Times New Roman"/>
          <w:sz w:val="24"/>
          <w:szCs w:val="24"/>
        </w:rPr>
        <w:tab/>
      </w:r>
    </w:p>
    <w:p w:rsidR="009F2B79" w:rsidRPr="00A21B51" w:rsidRDefault="009F2B79" w:rsidP="009F2B79">
      <w:pPr>
        <w:spacing w:after="0"/>
        <w:rPr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9F2B79" w:rsidRDefault="009F2B79" w:rsidP="009F2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B79" w:rsidRDefault="009F2B79" w:rsidP="009F2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B79" w:rsidRPr="004103F4" w:rsidRDefault="009F2B79" w:rsidP="009F2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103F4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9F2B79" w:rsidRDefault="009F2B79" w:rsidP="009F2B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Об исполнении расходов бюджета Горяйновског</w:t>
      </w:r>
      <w:r>
        <w:rPr>
          <w:rFonts w:ascii="Times New Roman" w:hAnsi="Times New Roman" w:cs="Times New Roman"/>
          <w:sz w:val="28"/>
          <w:szCs w:val="28"/>
        </w:rPr>
        <w:t>о муниципального образования за 2020</w:t>
      </w:r>
      <w:r w:rsidRPr="004103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2B79" w:rsidRPr="004103F4" w:rsidRDefault="009F2B79" w:rsidP="009F2B79">
      <w:pPr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2410"/>
        <w:gridCol w:w="1701"/>
        <w:gridCol w:w="1417"/>
        <w:gridCol w:w="1560"/>
      </w:tblGrid>
      <w:tr w:rsidR="009F2B79" w:rsidRPr="004C38BA" w:rsidTr="009F2B79">
        <w:tc>
          <w:tcPr>
            <w:tcW w:w="3828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2020</w:t>
            </w: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на 2020г.</w:t>
            </w:r>
          </w:p>
        </w:tc>
        <w:tc>
          <w:tcPr>
            <w:tcW w:w="1417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2020г.</w:t>
            </w:r>
          </w:p>
        </w:tc>
        <w:tc>
          <w:tcPr>
            <w:tcW w:w="1560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</w:tr>
      <w:tr w:rsidR="009F2B79" w:rsidRPr="004C38BA" w:rsidTr="009F2B79">
        <w:tc>
          <w:tcPr>
            <w:tcW w:w="3828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10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1078,0</w:t>
            </w: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1829,5</w:t>
            </w:r>
          </w:p>
        </w:tc>
        <w:tc>
          <w:tcPr>
            <w:tcW w:w="1417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1638,6</w:t>
            </w:r>
          </w:p>
        </w:tc>
        <w:tc>
          <w:tcPr>
            <w:tcW w:w="1560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9F2B79" w:rsidRPr="004C38BA" w:rsidTr="009F2B79">
        <w:tc>
          <w:tcPr>
            <w:tcW w:w="3828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410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417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560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2B79" w:rsidRPr="004C38BA" w:rsidTr="009F2B79">
        <w:tc>
          <w:tcPr>
            <w:tcW w:w="3828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410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17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B79" w:rsidRPr="004C38BA" w:rsidTr="009F2B79">
        <w:tc>
          <w:tcPr>
            <w:tcW w:w="3828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10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  <w:tc>
          <w:tcPr>
            <w:tcW w:w="1701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277,4</w:t>
            </w:r>
          </w:p>
        </w:tc>
        <w:tc>
          <w:tcPr>
            <w:tcW w:w="1417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  <w:tc>
          <w:tcPr>
            <w:tcW w:w="1560" w:type="dxa"/>
          </w:tcPr>
          <w:p w:rsidR="009F2B79" w:rsidRPr="004103F4" w:rsidRDefault="009F2B79" w:rsidP="009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9F2B79" w:rsidRPr="009B4354" w:rsidTr="009F2B79">
        <w:tc>
          <w:tcPr>
            <w:tcW w:w="3828" w:type="dxa"/>
          </w:tcPr>
          <w:p w:rsidR="009F2B79" w:rsidRPr="009B435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9F2B79" w:rsidRPr="009B435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1546,4</w:t>
            </w:r>
          </w:p>
        </w:tc>
        <w:tc>
          <w:tcPr>
            <w:tcW w:w="1701" w:type="dxa"/>
          </w:tcPr>
          <w:p w:rsidR="009F2B79" w:rsidRPr="009B435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2250,8</w:t>
            </w:r>
          </w:p>
        </w:tc>
        <w:tc>
          <w:tcPr>
            <w:tcW w:w="1417" w:type="dxa"/>
          </w:tcPr>
          <w:p w:rsidR="009F2B79" w:rsidRPr="009B435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1885,2</w:t>
            </w:r>
          </w:p>
        </w:tc>
        <w:tc>
          <w:tcPr>
            <w:tcW w:w="1560" w:type="dxa"/>
          </w:tcPr>
          <w:p w:rsidR="009F2B79" w:rsidRPr="009B4354" w:rsidRDefault="009F2B79" w:rsidP="009F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83,8</w:t>
            </w:r>
          </w:p>
        </w:tc>
      </w:tr>
    </w:tbl>
    <w:p w:rsidR="009F2B79" w:rsidRDefault="009F2B79" w:rsidP="009F2B79">
      <w:pPr>
        <w:rPr>
          <w:rFonts w:ascii="Times New Roman" w:hAnsi="Times New Roman" w:cs="Times New Roman"/>
          <w:sz w:val="28"/>
          <w:szCs w:val="28"/>
        </w:rPr>
      </w:pPr>
    </w:p>
    <w:p w:rsidR="009F2B79" w:rsidRPr="004103F4" w:rsidRDefault="009F2B79" w:rsidP="009F2B79">
      <w:pPr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4103F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F2B79" w:rsidRPr="004103F4" w:rsidRDefault="009F2B79" w:rsidP="009F2B79">
      <w:pPr>
        <w:rPr>
          <w:rFonts w:ascii="Times New Roman" w:hAnsi="Times New Roman" w:cs="Times New Roman"/>
        </w:rPr>
      </w:pPr>
      <w:r w:rsidRPr="004103F4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3F4">
        <w:rPr>
          <w:rFonts w:ascii="Times New Roman" w:hAnsi="Times New Roman" w:cs="Times New Roman"/>
          <w:sz w:val="28"/>
          <w:szCs w:val="28"/>
        </w:rPr>
        <w:t xml:space="preserve">Горяйновского МО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Л.Ю. Зимин</w:t>
      </w:r>
      <w:r w:rsidRPr="004103F4">
        <w:rPr>
          <w:rFonts w:ascii="Times New Roman" w:hAnsi="Times New Roman" w:cs="Times New Roman"/>
          <w:sz w:val="28"/>
          <w:szCs w:val="28"/>
        </w:rPr>
        <w:t>а</w:t>
      </w: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B79" w:rsidRDefault="009F2B79" w:rsidP="009F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AD5536" w:rsidRPr="001C45D5" w:rsidRDefault="00AD5536" w:rsidP="00AD5536">
      <w:pPr>
        <w:spacing w:after="0" w:line="240" w:lineRule="auto"/>
        <w:rPr>
          <w:b/>
        </w:rPr>
      </w:pPr>
    </w:p>
    <w:p w:rsidR="002C5232" w:rsidRPr="002C5232" w:rsidRDefault="002C5232" w:rsidP="0015694D">
      <w:pPr>
        <w:spacing w:after="0" w:line="240" w:lineRule="auto"/>
        <w:jc w:val="right"/>
        <w:rPr>
          <w:b/>
        </w:rPr>
      </w:pPr>
    </w:p>
    <w:sectPr w:rsidR="002C5232" w:rsidRPr="002C5232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AD" w:rsidRDefault="00C514AD" w:rsidP="008620C4">
      <w:pPr>
        <w:spacing w:after="0" w:line="240" w:lineRule="auto"/>
      </w:pPr>
      <w:r>
        <w:separator/>
      </w:r>
    </w:p>
  </w:endnote>
  <w:endnote w:type="continuationSeparator" w:id="0">
    <w:p w:rsidR="00C514AD" w:rsidRDefault="00C514AD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AD" w:rsidRDefault="00C514AD" w:rsidP="008620C4">
      <w:pPr>
        <w:spacing w:after="0" w:line="240" w:lineRule="auto"/>
      </w:pPr>
      <w:r>
        <w:separator/>
      </w:r>
    </w:p>
  </w:footnote>
  <w:footnote w:type="continuationSeparator" w:id="0">
    <w:p w:rsidR="00C514AD" w:rsidRDefault="00C514AD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E7F"/>
    <w:multiLevelType w:val="hybridMultilevel"/>
    <w:tmpl w:val="68BC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E1B74"/>
    <w:multiLevelType w:val="hybridMultilevel"/>
    <w:tmpl w:val="C6AC5FC6"/>
    <w:lvl w:ilvl="0" w:tplc="B76AD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6AD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84A73"/>
    <w:multiLevelType w:val="hybridMultilevel"/>
    <w:tmpl w:val="96662D50"/>
    <w:lvl w:ilvl="0" w:tplc="81BA32A6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057088"/>
    <w:multiLevelType w:val="hybridMultilevel"/>
    <w:tmpl w:val="2EA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2387F"/>
    <w:multiLevelType w:val="hybridMultilevel"/>
    <w:tmpl w:val="F8FA2468"/>
    <w:lvl w:ilvl="0" w:tplc="A3A20A6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C8C"/>
    <w:rsid w:val="0000343A"/>
    <w:rsid w:val="000101E9"/>
    <w:rsid w:val="000209CA"/>
    <w:rsid w:val="00033E14"/>
    <w:rsid w:val="000343CD"/>
    <w:rsid w:val="0003520F"/>
    <w:rsid w:val="0004100E"/>
    <w:rsid w:val="00046AE9"/>
    <w:rsid w:val="00063693"/>
    <w:rsid w:val="000663E8"/>
    <w:rsid w:val="00070774"/>
    <w:rsid w:val="00074C0A"/>
    <w:rsid w:val="00080618"/>
    <w:rsid w:val="00085F66"/>
    <w:rsid w:val="000905E8"/>
    <w:rsid w:val="00091440"/>
    <w:rsid w:val="000A0D84"/>
    <w:rsid w:val="000A1856"/>
    <w:rsid w:val="000A231D"/>
    <w:rsid w:val="000A377A"/>
    <w:rsid w:val="000B0DE7"/>
    <w:rsid w:val="000B3AE8"/>
    <w:rsid w:val="000C02A5"/>
    <w:rsid w:val="000C052B"/>
    <w:rsid w:val="000C0753"/>
    <w:rsid w:val="000C401A"/>
    <w:rsid w:val="000D03F6"/>
    <w:rsid w:val="000D15F5"/>
    <w:rsid w:val="000D23DA"/>
    <w:rsid w:val="000E5243"/>
    <w:rsid w:val="000E64B1"/>
    <w:rsid w:val="000F1FC5"/>
    <w:rsid w:val="000F318F"/>
    <w:rsid w:val="000F437B"/>
    <w:rsid w:val="00102B1E"/>
    <w:rsid w:val="00106583"/>
    <w:rsid w:val="001118FC"/>
    <w:rsid w:val="00112423"/>
    <w:rsid w:val="0011349F"/>
    <w:rsid w:val="0011683D"/>
    <w:rsid w:val="001202BC"/>
    <w:rsid w:val="0012234D"/>
    <w:rsid w:val="0012447F"/>
    <w:rsid w:val="0012685C"/>
    <w:rsid w:val="00132B46"/>
    <w:rsid w:val="001361E9"/>
    <w:rsid w:val="00143740"/>
    <w:rsid w:val="0015694D"/>
    <w:rsid w:val="001575AE"/>
    <w:rsid w:val="00157A3A"/>
    <w:rsid w:val="00160FF5"/>
    <w:rsid w:val="00161BE3"/>
    <w:rsid w:val="00162FF7"/>
    <w:rsid w:val="001737FC"/>
    <w:rsid w:val="001754E0"/>
    <w:rsid w:val="00177081"/>
    <w:rsid w:val="0018025B"/>
    <w:rsid w:val="001854AB"/>
    <w:rsid w:val="001910BA"/>
    <w:rsid w:val="00195E17"/>
    <w:rsid w:val="001A05CB"/>
    <w:rsid w:val="001A1408"/>
    <w:rsid w:val="001B2819"/>
    <w:rsid w:val="001B7EFA"/>
    <w:rsid w:val="001C45D5"/>
    <w:rsid w:val="001E3CCE"/>
    <w:rsid w:val="001E5DDE"/>
    <w:rsid w:val="001F4E7A"/>
    <w:rsid w:val="001F6D40"/>
    <w:rsid w:val="00200A29"/>
    <w:rsid w:val="00200FDC"/>
    <w:rsid w:val="00204380"/>
    <w:rsid w:val="002068A1"/>
    <w:rsid w:val="0021108A"/>
    <w:rsid w:val="0021140E"/>
    <w:rsid w:val="00225C2B"/>
    <w:rsid w:val="002362AD"/>
    <w:rsid w:val="002424A7"/>
    <w:rsid w:val="00251E7A"/>
    <w:rsid w:val="00255F78"/>
    <w:rsid w:val="002612A8"/>
    <w:rsid w:val="00261C5B"/>
    <w:rsid w:val="002708A8"/>
    <w:rsid w:val="00274F2B"/>
    <w:rsid w:val="002808A7"/>
    <w:rsid w:val="002829BB"/>
    <w:rsid w:val="002859EE"/>
    <w:rsid w:val="00294775"/>
    <w:rsid w:val="002A5A8B"/>
    <w:rsid w:val="002B263C"/>
    <w:rsid w:val="002B2C2F"/>
    <w:rsid w:val="002B5AD5"/>
    <w:rsid w:val="002C04DC"/>
    <w:rsid w:val="002C5232"/>
    <w:rsid w:val="002D0F5C"/>
    <w:rsid w:val="002D65E8"/>
    <w:rsid w:val="002D70C5"/>
    <w:rsid w:val="002D785F"/>
    <w:rsid w:val="002E2965"/>
    <w:rsid w:val="002E2F7D"/>
    <w:rsid w:val="002F1097"/>
    <w:rsid w:val="002F374F"/>
    <w:rsid w:val="002F446B"/>
    <w:rsid w:val="002F522B"/>
    <w:rsid w:val="002F768C"/>
    <w:rsid w:val="00302DD3"/>
    <w:rsid w:val="003034F9"/>
    <w:rsid w:val="003176BD"/>
    <w:rsid w:val="00326F16"/>
    <w:rsid w:val="00327E7E"/>
    <w:rsid w:val="00330DE3"/>
    <w:rsid w:val="0033186D"/>
    <w:rsid w:val="00334614"/>
    <w:rsid w:val="00335C1B"/>
    <w:rsid w:val="00340D9D"/>
    <w:rsid w:val="00344014"/>
    <w:rsid w:val="00344DDF"/>
    <w:rsid w:val="00346F19"/>
    <w:rsid w:val="00357D5E"/>
    <w:rsid w:val="00360146"/>
    <w:rsid w:val="00361393"/>
    <w:rsid w:val="003640D0"/>
    <w:rsid w:val="00366D41"/>
    <w:rsid w:val="00370B76"/>
    <w:rsid w:val="00374A39"/>
    <w:rsid w:val="00375082"/>
    <w:rsid w:val="00376667"/>
    <w:rsid w:val="00376C9A"/>
    <w:rsid w:val="00376E36"/>
    <w:rsid w:val="00381402"/>
    <w:rsid w:val="00381DFD"/>
    <w:rsid w:val="003846F8"/>
    <w:rsid w:val="0038648D"/>
    <w:rsid w:val="00386A2F"/>
    <w:rsid w:val="003A3097"/>
    <w:rsid w:val="003A4941"/>
    <w:rsid w:val="003A4E08"/>
    <w:rsid w:val="003A6699"/>
    <w:rsid w:val="003B1056"/>
    <w:rsid w:val="003B3375"/>
    <w:rsid w:val="003B69A5"/>
    <w:rsid w:val="003C68E9"/>
    <w:rsid w:val="003D36ED"/>
    <w:rsid w:val="003E65FA"/>
    <w:rsid w:val="003F0A69"/>
    <w:rsid w:val="003F50E2"/>
    <w:rsid w:val="003F5A51"/>
    <w:rsid w:val="004004CF"/>
    <w:rsid w:val="00401427"/>
    <w:rsid w:val="00401A9B"/>
    <w:rsid w:val="00403F66"/>
    <w:rsid w:val="00406818"/>
    <w:rsid w:val="0040704D"/>
    <w:rsid w:val="004103F4"/>
    <w:rsid w:val="00412C6D"/>
    <w:rsid w:val="00415E71"/>
    <w:rsid w:val="004202A2"/>
    <w:rsid w:val="00425155"/>
    <w:rsid w:val="00427B31"/>
    <w:rsid w:val="004348E1"/>
    <w:rsid w:val="00436A70"/>
    <w:rsid w:val="00437ABD"/>
    <w:rsid w:val="00440C8E"/>
    <w:rsid w:val="004439AA"/>
    <w:rsid w:val="00445740"/>
    <w:rsid w:val="00446BC5"/>
    <w:rsid w:val="00447347"/>
    <w:rsid w:val="00456094"/>
    <w:rsid w:val="00456538"/>
    <w:rsid w:val="0046180D"/>
    <w:rsid w:val="00483305"/>
    <w:rsid w:val="00493E8B"/>
    <w:rsid w:val="0049524E"/>
    <w:rsid w:val="004A1986"/>
    <w:rsid w:val="004A7860"/>
    <w:rsid w:val="004B1FAD"/>
    <w:rsid w:val="004B783A"/>
    <w:rsid w:val="004C37BE"/>
    <w:rsid w:val="004D1184"/>
    <w:rsid w:val="005031E3"/>
    <w:rsid w:val="00503AA5"/>
    <w:rsid w:val="00504B34"/>
    <w:rsid w:val="005071EE"/>
    <w:rsid w:val="00513109"/>
    <w:rsid w:val="00517860"/>
    <w:rsid w:val="00533A31"/>
    <w:rsid w:val="00535DB6"/>
    <w:rsid w:val="00537836"/>
    <w:rsid w:val="00541421"/>
    <w:rsid w:val="00541F59"/>
    <w:rsid w:val="00544BF2"/>
    <w:rsid w:val="00545B34"/>
    <w:rsid w:val="00546409"/>
    <w:rsid w:val="00551621"/>
    <w:rsid w:val="00551D6E"/>
    <w:rsid w:val="0055261C"/>
    <w:rsid w:val="00552DD8"/>
    <w:rsid w:val="00553587"/>
    <w:rsid w:val="0056636E"/>
    <w:rsid w:val="0056752A"/>
    <w:rsid w:val="005729A2"/>
    <w:rsid w:val="00574622"/>
    <w:rsid w:val="005779A1"/>
    <w:rsid w:val="00587EA9"/>
    <w:rsid w:val="00597CFF"/>
    <w:rsid w:val="005A0889"/>
    <w:rsid w:val="005A0C84"/>
    <w:rsid w:val="005A4EDD"/>
    <w:rsid w:val="005A4F6A"/>
    <w:rsid w:val="005A7D84"/>
    <w:rsid w:val="005B52DB"/>
    <w:rsid w:val="005B6B4B"/>
    <w:rsid w:val="005C4C10"/>
    <w:rsid w:val="005D0702"/>
    <w:rsid w:val="005D3217"/>
    <w:rsid w:val="005D3628"/>
    <w:rsid w:val="005D4C5B"/>
    <w:rsid w:val="005D6567"/>
    <w:rsid w:val="005E3F5E"/>
    <w:rsid w:val="006059A8"/>
    <w:rsid w:val="00607B70"/>
    <w:rsid w:val="00610443"/>
    <w:rsid w:val="00610536"/>
    <w:rsid w:val="00610A58"/>
    <w:rsid w:val="00610C98"/>
    <w:rsid w:val="00610FAB"/>
    <w:rsid w:val="00611286"/>
    <w:rsid w:val="00614982"/>
    <w:rsid w:val="00621545"/>
    <w:rsid w:val="006229E9"/>
    <w:rsid w:val="006235CD"/>
    <w:rsid w:val="00630264"/>
    <w:rsid w:val="00630BB8"/>
    <w:rsid w:val="00634687"/>
    <w:rsid w:val="00636080"/>
    <w:rsid w:val="00636559"/>
    <w:rsid w:val="00637AFF"/>
    <w:rsid w:val="00637C1F"/>
    <w:rsid w:val="00643AFE"/>
    <w:rsid w:val="00644B06"/>
    <w:rsid w:val="0064530A"/>
    <w:rsid w:val="006462A3"/>
    <w:rsid w:val="00652325"/>
    <w:rsid w:val="00673335"/>
    <w:rsid w:val="006737DD"/>
    <w:rsid w:val="00681F24"/>
    <w:rsid w:val="00687856"/>
    <w:rsid w:val="00690E01"/>
    <w:rsid w:val="0069126A"/>
    <w:rsid w:val="006945BD"/>
    <w:rsid w:val="006A08F1"/>
    <w:rsid w:val="006A50AF"/>
    <w:rsid w:val="006A5313"/>
    <w:rsid w:val="006A56A8"/>
    <w:rsid w:val="006B5569"/>
    <w:rsid w:val="006C153A"/>
    <w:rsid w:val="006C259F"/>
    <w:rsid w:val="006C4737"/>
    <w:rsid w:val="006D36D5"/>
    <w:rsid w:val="006D41DF"/>
    <w:rsid w:val="006D6D1F"/>
    <w:rsid w:val="006E104C"/>
    <w:rsid w:val="006E31B9"/>
    <w:rsid w:val="00701039"/>
    <w:rsid w:val="007043DA"/>
    <w:rsid w:val="0070490F"/>
    <w:rsid w:val="0070583C"/>
    <w:rsid w:val="00712E00"/>
    <w:rsid w:val="00713439"/>
    <w:rsid w:val="0071467C"/>
    <w:rsid w:val="00721083"/>
    <w:rsid w:val="0072262B"/>
    <w:rsid w:val="00723E14"/>
    <w:rsid w:val="00732C39"/>
    <w:rsid w:val="0074067E"/>
    <w:rsid w:val="00740C54"/>
    <w:rsid w:val="00750D8E"/>
    <w:rsid w:val="0075341A"/>
    <w:rsid w:val="00762F3E"/>
    <w:rsid w:val="007673F5"/>
    <w:rsid w:val="00767D29"/>
    <w:rsid w:val="007715BA"/>
    <w:rsid w:val="00776098"/>
    <w:rsid w:val="00777273"/>
    <w:rsid w:val="0078451A"/>
    <w:rsid w:val="007A1FDA"/>
    <w:rsid w:val="007A5A3D"/>
    <w:rsid w:val="007B1722"/>
    <w:rsid w:val="007B200D"/>
    <w:rsid w:val="007D0284"/>
    <w:rsid w:val="007D294A"/>
    <w:rsid w:val="007E5329"/>
    <w:rsid w:val="007E56C1"/>
    <w:rsid w:val="007F0CA3"/>
    <w:rsid w:val="007F334C"/>
    <w:rsid w:val="007F5A5B"/>
    <w:rsid w:val="0080446C"/>
    <w:rsid w:val="00804702"/>
    <w:rsid w:val="00806F46"/>
    <w:rsid w:val="00816336"/>
    <w:rsid w:val="00817D7D"/>
    <w:rsid w:val="0082618F"/>
    <w:rsid w:val="00832E66"/>
    <w:rsid w:val="00837793"/>
    <w:rsid w:val="008437A8"/>
    <w:rsid w:val="00851FF8"/>
    <w:rsid w:val="00854074"/>
    <w:rsid w:val="00855644"/>
    <w:rsid w:val="0085569F"/>
    <w:rsid w:val="00857050"/>
    <w:rsid w:val="00861F0C"/>
    <w:rsid w:val="008620C4"/>
    <w:rsid w:val="008637D8"/>
    <w:rsid w:val="00864238"/>
    <w:rsid w:val="00867043"/>
    <w:rsid w:val="00870DC4"/>
    <w:rsid w:val="00871A5A"/>
    <w:rsid w:val="00872848"/>
    <w:rsid w:val="008730D5"/>
    <w:rsid w:val="008871A4"/>
    <w:rsid w:val="00890944"/>
    <w:rsid w:val="00895FF7"/>
    <w:rsid w:val="008A5434"/>
    <w:rsid w:val="008B0AA5"/>
    <w:rsid w:val="008B256D"/>
    <w:rsid w:val="008B444E"/>
    <w:rsid w:val="008C1D2A"/>
    <w:rsid w:val="008C70EC"/>
    <w:rsid w:val="008D2F11"/>
    <w:rsid w:val="008D5347"/>
    <w:rsid w:val="008D7611"/>
    <w:rsid w:val="008E762B"/>
    <w:rsid w:val="008E7719"/>
    <w:rsid w:val="008F2C23"/>
    <w:rsid w:val="008F509E"/>
    <w:rsid w:val="00900311"/>
    <w:rsid w:val="00901FEC"/>
    <w:rsid w:val="00916A18"/>
    <w:rsid w:val="00916A91"/>
    <w:rsid w:val="0092001B"/>
    <w:rsid w:val="00923DEE"/>
    <w:rsid w:val="009357F9"/>
    <w:rsid w:val="0094312C"/>
    <w:rsid w:val="00945349"/>
    <w:rsid w:val="009464D5"/>
    <w:rsid w:val="00946A9F"/>
    <w:rsid w:val="00950B15"/>
    <w:rsid w:val="00952587"/>
    <w:rsid w:val="00960272"/>
    <w:rsid w:val="009602B6"/>
    <w:rsid w:val="009623C2"/>
    <w:rsid w:val="00964BE3"/>
    <w:rsid w:val="00970502"/>
    <w:rsid w:val="00970791"/>
    <w:rsid w:val="0097297B"/>
    <w:rsid w:val="00975C19"/>
    <w:rsid w:val="00975E6B"/>
    <w:rsid w:val="009770F2"/>
    <w:rsid w:val="00983C02"/>
    <w:rsid w:val="00985E02"/>
    <w:rsid w:val="00986E87"/>
    <w:rsid w:val="009A0F3E"/>
    <w:rsid w:val="009A30AC"/>
    <w:rsid w:val="009A372A"/>
    <w:rsid w:val="009B3880"/>
    <w:rsid w:val="009B4354"/>
    <w:rsid w:val="009B7CD4"/>
    <w:rsid w:val="009C75B5"/>
    <w:rsid w:val="009D5D0C"/>
    <w:rsid w:val="009E17E5"/>
    <w:rsid w:val="009E307E"/>
    <w:rsid w:val="009E7B68"/>
    <w:rsid w:val="009F2B79"/>
    <w:rsid w:val="009F3CCD"/>
    <w:rsid w:val="009F4044"/>
    <w:rsid w:val="009F7869"/>
    <w:rsid w:val="00A13BBB"/>
    <w:rsid w:val="00A2496C"/>
    <w:rsid w:val="00A2715E"/>
    <w:rsid w:val="00A51A30"/>
    <w:rsid w:val="00A614EE"/>
    <w:rsid w:val="00A667BC"/>
    <w:rsid w:val="00A67AEA"/>
    <w:rsid w:val="00A71A6C"/>
    <w:rsid w:val="00A72294"/>
    <w:rsid w:val="00A7775E"/>
    <w:rsid w:val="00A83220"/>
    <w:rsid w:val="00A858A6"/>
    <w:rsid w:val="00A929EE"/>
    <w:rsid w:val="00A93E54"/>
    <w:rsid w:val="00AA3213"/>
    <w:rsid w:val="00AA3804"/>
    <w:rsid w:val="00AA5147"/>
    <w:rsid w:val="00AB2C3C"/>
    <w:rsid w:val="00AB6930"/>
    <w:rsid w:val="00AC247E"/>
    <w:rsid w:val="00AD0CF7"/>
    <w:rsid w:val="00AD2262"/>
    <w:rsid w:val="00AD41BD"/>
    <w:rsid w:val="00AD5536"/>
    <w:rsid w:val="00AE3514"/>
    <w:rsid w:val="00AF2DD8"/>
    <w:rsid w:val="00AF61B2"/>
    <w:rsid w:val="00AF661D"/>
    <w:rsid w:val="00AF6A33"/>
    <w:rsid w:val="00AF70CA"/>
    <w:rsid w:val="00B03BD1"/>
    <w:rsid w:val="00B0664D"/>
    <w:rsid w:val="00B14A4B"/>
    <w:rsid w:val="00B158FF"/>
    <w:rsid w:val="00B161E0"/>
    <w:rsid w:val="00B16E8A"/>
    <w:rsid w:val="00B16EB6"/>
    <w:rsid w:val="00B17109"/>
    <w:rsid w:val="00B21C3D"/>
    <w:rsid w:val="00B24EB1"/>
    <w:rsid w:val="00B27BC3"/>
    <w:rsid w:val="00B3074C"/>
    <w:rsid w:val="00B33804"/>
    <w:rsid w:val="00B41F33"/>
    <w:rsid w:val="00B43F95"/>
    <w:rsid w:val="00B45362"/>
    <w:rsid w:val="00B55FE8"/>
    <w:rsid w:val="00B61192"/>
    <w:rsid w:val="00B61457"/>
    <w:rsid w:val="00B843D0"/>
    <w:rsid w:val="00B9314D"/>
    <w:rsid w:val="00B93CFB"/>
    <w:rsid w:val="00B9606B"/>
    <w:rsid w:val="00BA35B5"/>
    <w:rsid w:val="00BA3CB3"/>
    <w:rsid w:val="00BB02BE"/>
    <w:rsid w:val="00BC1A7A"/>
    <w:rsid w:val="00BC6CD5"/>
    <w:rsid w:val="00BD07EA"/>
    <w:rsid w:val="00BD0A22"/>
    <w:rsid w:val="00BD3C07"/>
    <w:rsid w:val="00BD66B5"/>
    <w:rsid w:val="00BE1D04"/>
    <w:rsid w:val="00BE4C8C"/>
    <w:rsid w:val="00BF29B5"/>
    <w:rsid w:val="00BF5419"/>
    <w:rsid w:val="00C115E9"/>
    <w:rsid w:val="00C11A05"/>
    <w:rsid w:val="00C127C9"/>
    <w:rsid w:val="00C12BB8"/>
    <w:rsid w:val="00C326C5"/>
    <w:rsid w:val="00C339F4"/>
    <w:rsid w:val="00C33AA8"/>
    <w:rsid w:val="00C34695"/>
    <w:rsid w:val="00C35CBE"/>
    <w:rsid w:val="00C36BC8"/>
    <w:rsid w:val="00C4466B"/>
    <w:rsid w:val="00C47051"/>
    <w:rsid w:val="00C514AD"/>
    <w:rsid w:val="00C57213"/>
    <w:rsid w:val="00C62BFE"/>
    <w:rsid w:val="00C81868"/>
    <w:rsid w:val="00C82B0E"/>
    <w:rsid w:val="00C92734"/>
    <w:rsid w:val="00CA2DED"/>
    <w:rsid w:val="00CA434C"/>
    <w:rsid w:val="00CA6F43"/>
    <w:rsid w:val="00CB1E15"/>
    <w:rsid w:val="00CB2F64"/>
    <w:rsid w:val="00CC4D6A"/>
    <w:rsid w:val="00CC4EC6"/>
    <w:rsid w:val="00CD6453"/>
    <w:rsid w:val="00CE6A5F"/>
    <w:rsid w:val="00CF0BFB"/>
    <w:rsid w:val="00CF2021"/>
    <w:rsid w:val="00CF34C2"/>
    <w:rsid w:val="00CF47D6"/>
    <w:rsid w:val="00CF638F"/>
    <w:rsid w:val="00CF6544"/>
    <w:rsid w:val="00CF7668"/>
    <w:rsid w:val="00CF7861"/>
    <w:rsid w:val="00D04347"/>
    <w:rsid w:val="00D061E9"/>
    <w:rsid w:val="00D1134C"/>
    <w:rsid w:val="00D14CBC"/>
    <w:rsid w:val="00D24453"/>
    <w:rsid w:val="00D30232"/>
    <w:rsid w:val="00D3348C"/>
    <w:rsid w:val="00D34C57"/>
    <w:rsid w:val="00D459BE"/>
    <w:rsid w:val="00D511BB"/>
    <w:rsid w:val="00D52D0F"/>
    <w:rsid w:val="00D5782E"/>
    <w:rsid w:val="00D63056"/>
    <w:rsid w:val="00D733A6"/>
    <w:rsid w:val="00D865DC"/>
    <w:rsid w:val="00D961B4"/>
    <w:rsid w:val="00DA3100"/>
    <w:rsid w:val="00DA6108"/>
    <w:rsid w:val="00DA79C7"/>
    <w:rsid w:val="00DA7D45"/>
    <w:rsid w:val="00DB0762"/>
    <w:rsid w:val="00DB3C87"/>
    <w:rsid w:val="00DB6926"/>
    <w:rsid w:val="00DC0561"/>
    <w:rsid w:val="00DC0C56"/>
    <w:rsid w:val="00DC1D05"/>
    <w:rsid w:val="00DC307B"/>
    <w:rsid w:val="00DD1F73"/>
    <w:rsid w:val="00DD7DB8"/>
    <w:rsid w:val="00DE07F6"/>
    <w:rsid w:val="00DE2273"/>
    <w:rsid w:val="00DE2F30"/>
    <w:rsid w:val="00DF040C"/>
    <w:rsid w:val="00DF17F4"/>
    <w:rsid w:val="00DF47DC"/>
    <w:rsid w:val="00DF6041"/>
    <w:rsid w:val="00E0507A"/>
    <w:rsid w:val="00E05269"/>
    <w:rsid w:val="00E070A7"/>
    <w:rsid w:val="00E10667"/>
    <w:rsid w:val="00E12221"/>
    <w:rsid w:val="00E1557C"/>
    <w:rsid w:val="00E16D1E"/>
    <w:rsid w:val="00E2045C"/>
    <w:rsid w:val="00E20E49"/>
    <w:rsid w:val="00E222D7"/>
    <w:rsid w:val="00E24AF1"/>
    <w:rsid w:val="00E25892"/>
    <w:rsid w:val="00E25BED"/>
    <w:rsid w:val="00E26C22"/>
    <w:rsid w:val="00E316D5"/>
    <w:rsid w:val="00E3420C"/>
    <w:rsid w:val="00E43633"/>
    <w:rsid w:val="00E53BAC"/>
    <w:rsid w:val="00E53F73"/>
    <w:rsid w:val="00E63813"/>
    <w:rsid w:val="00E63C5D"/>
    <w:rsid w:val="00E7456C"/>
    <w:rsid w:val="00E7636C"/>
    <w:rsid w:val="00E81E94"/>
    <w:rsid w:val="00E8436C"/>
    <w:rsid w:val="00E85BD2"/>
    <w:rsid w:val="00E863BA"/>
    <w:rsid w:val="00E91BFA"/>
    <w:rsid w:val="00E92614"/>
    <w:rsid w:val="00E92B9B"/>
    <w:rsid w:val="00E949E8"/>
    <w:rsid w:val="00E95CF6"/>
    <w:rsid w:val="00EA4023"/>
    <w:rsid w:val="00EB4416"/>
    <w:rsid w:val="00EB4465"/>
    <w:rsid w:val="00EB4521"/>
    <w:rsid w:val="00EB4CB6"/>
    <w:rsid w:val="00EB4D5F"/>
    <w:rsid w:val="00EB5DDA"/>
    <w:rsid w:val="00EB67E7"/>
    <w:rsid w:val="00EC24C1"/>
    <w:rsid w:val="00EC5284"/>
    <w:rsid w:val="00EC5CC4"/>
    <w:rsid w:val="00ED377E"/>
    <w:rsid w:val="00EE48D9"/>
    <w:rsid w:val="00EF22DD"/>
    <w:rsid w:val="00EF426D"/>
    <w:rsid w:val="00EF5445"/>
    <w:rsid w:val="00EF7E45"/>
    <w:rsid w:val="00F02E90"/>
    <w:rsid w:val="00F04BE5"/>
    <w:rsid w:val="00F125FB"/>
    <w:rsid w:val="00F13E2D"/>
    <w:rsid w:val="00F16FAE"/>
    <w:rsid w:val="00F17DE9"/>
    <w:rsid w:val="00F2468E"/>
    <w:rsid w:val="00F24D14"/>
    <w:rsid w:val="00F26D6F"/>
    <w:rsid w:val="00F27082"/>
    <w:rsid w:val="00F318CF"/>
    <w:rsid w:val="00F352A1"/>
    <w:rsid w:val="00F43486"/>
    <w:rsid w:val="00F43EEC"/>
    <w:rsid w:val="00F5254D"/>
    <w:rsid w:val="00F74BFF"/>
    <w:rsid w:val="00F80972"/>
    <w:rsid w:val="00F90D39"/>
    <w:rsid w:val="00F940CD"/>
    <w:rsid w:val="00FA101F"/>
    <w:rsid w:val="00FB089F"/>
    <w:rsid w:val="00FB1263"/>
    <w:rsid w:val="00FB4F9D"/>
    <w:rsid w:val="00FB776D"/>
    <w:rsid w:val="00FC09D7"/>
    <w:rsid w:val="00FC3958"/>
    <w:rsid w:val="00FC420D"/>
    <w:rsid w:val="00FC5C8C"/>
    <w:rsid w:val="00FD0273"/>
    <w:rsid w:val="00FD1361"/>
    <w:rsid w:val="00FD77C0"/>
    <w:rsid w:val="00FE0A7A"/>
    <w:rsid w:val="00FE1D8A"/>
    <w:rsid w:val="00FE35F3"/>
    <w:rsid w:val="00FE3911"/>
    <w:rsid w:val="00FF309E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link w:val="10"/>
    <w:qFormat/>
    <w:rsid w:val="00DD1F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73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73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B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B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1F73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763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50">
    <w:name w:val="Заголовок 5 Знак"/>
    <w:basedOn w:val="a0"/>
    <w:link w:val="5"/>
    <w:uiPriority w:val="9"/>
    <w:semiHidden/>
    <w:rsid w:val="00DD1F73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DD1F73"/>
    <w:pPr>
      <w:ind w:left="720"/>
      <w:contextualSpacing/>
    </w:pPr>
  </w:style>
  <w:style w:type="paragraph" w:customStyle="1" w:styleId="Standard">
    <w:name w:val="Standard"/>
    <w:rsid w:val="002C523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9F2B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2B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6"/>
    <w:uiPriority w:val="59"/>
    <w:rsid w:val="009F2B7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9F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Верхний колонтитул Знак2"/>
    <w:basedOn w:val="a0"/>
    <w:uiPriority w:val="99"/>
    <w:semiHidden/>
    <w:locked/>
    <w:rsid w:val="009F2B79"/>
    <w:rPr>
      <w:sz w:val="22"/>
      <w:szCs w:val="22"/>
    </w:rPr>
  </w:style>
  <w:style w:type="character" w:customStyle="1" w:styleId="22">
    <w:name w:val="Нижний колонтитул Знак2"/>
    <w:basedOn w:val="a0"/>
    <w:uiPriority w:val="99"/>
    <w:semiHidden/>
    <w:locked/>
    <w:rsid w:val="009F2B79"/>
    <w:rPr>
      <w:sz w:val="22"/>
      <w:szCs w:val="22"/>
    </w:rPr>
  </w:style>
  <w:style w:type="character" w:customStyle="1" w:styleId="23">
    <w:name w:val="Текст выноски Знак2"/>
    <w:basedOn w:val="a0"/>
    <w:uiPriority w:val="99"/>
    <w:semiHidden/>
    <w:locked/>
    <w:rsid w:val="009F2B79"/>
    <w:rPr>
      <w:rFonts w:ascii="Tahoma" w:eastAsia="Times New Roman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locked/>
    <w:rsid w:val="009F2B79"/>
    <w:rPr>
      <w:sz w:val="22"/>
      <w:szCs w:val="22"/>
    </w:rPr>
  </w:style>
  <w:style w:type="character" w:customStyle="1" w:styleId="13">
    <w:name w:val="Нижний колонтитул Знак1"/>
    <w:basedOn w:val="a0"/>
    <w:uiPriority w:val="99"/>
    <w:semiHidden/>
    <w:locked/>
    <w:rsid w:val="009F2B79"/>
    <w:rPr>
      <w:sz w:val="22"/>
      <w:szCs w:val="22"/>
    </w:rPr>
  </w:style>
  <w:style w:type="character" w:customStyle="1" w:styleId="14">
    <w:name w:val="Текст выноски Знак1"/>
    <w:basedOn w:val="a0"/>
    <w:uiPriority w:val="99"/>
    <w:semiHidden/>
    <w:locked/>
    <w:rsid w:val="009F2B7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uiPriority w:val="99"/>
    <w:semiHidden/>
    <w:locked/>
    <w:rsid w:val="009F2B79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F2B79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F2B79"/>
    <w:rPr>
      <w:rFonts w:ascii="Tahoma" w:hAnsi="Tahoma" w:cs="Times New Roman" w:hint="default"/>
      <w:sz w:val="16"/>
    </w:rPr>
  </w:style>
  <w:style w:type="numbering" w:customStyle="1" w:styleId="15">
    <w:name w:val="Нет списка1"/>
    <w:next w:val="a2"/>
    <w:uiPriority w:val="99"/>
    <w:semiHidden/>
    <w:unhideWhenUsed/>
    <w:rsid w:val="009F2B79"/>
  </w:style>
  <w:style w:type="paragraph" w:styleId="ad">
    <w:name w:val="endnote text"/>
    <w:basedOn w:val="a"/>
    <w:link w:val="ae"/>
    <w:uiPriority w:val="99"/>
    <w:semiHidden/>
    <w:unhideWhenUsed/>
    <w:rsid w:val="009F2B7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F2B79"/>
    <w:rPr>
      <w:rFonts w:ascii="Calibri" w:eastAsia="Times New Roman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F2B79"/>
    <w:rPr>
      <w:vertAlign w:val="superscript"/>
    </w:rPr>
  </w:style>
  <w:style w:type="table" w:customStyle="1" w:styleId="110">
    <w:name w:val="Сетка таблицы11"/>
    <w:basedOn w:val="a1"/>
    <w:next w:val="a6"/>
    <w:uiPriority w:val="39"/>
    <w:rsid w:val="009F2B7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9F2B79"/>
  </w:style>
  <w:style w:type="table" w:customStyle="1" w:styleId="25">
    <w:name w:val="Сетка таблицы2"/>
    <w:basedOn w:val="a1"/>
    <w:next w:val="a6"/>
    <w:uiPriority w:val="59"/>
    <w:rsid w:val="009F2B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F2B79"/>
  </w:style>
  <w:style w:type="table" w:customStyle="1" w:styleId="120">
    <w:name w:val="Сетка таблицы12"/>
    <w:basedOn w:val="a1"/>
    <w:next w:val="a6"/>
    <w:uiPriority w:val="39"/>
    <w:rsid w:val="009F2B7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6"/>
    <w:uiPriority w:val="39"/>
    <w:rsid w:val="009F2B7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F2B79"/>
  </w:style>
  <w:style w:type="numbering" w:customStyle="1" w:styleId="1111">
    <w:name w:val="Нет списка111"/>
    <w:next w:val="a2"/>
    <w:uiPriority w:val="99"/>
    <w:semiHidden/>
    <w:unhideWhenUsed/>
    <w:rsid w:val="009F2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AC05E-7915-4618-9CE7-9CCBDFE0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20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1</cp:revision>
  <cp:lastPrinted>2022-04-07T04:46:00Z</cp:lastPrinted>
  <dcterms:created xsi:type="dcterms:W3CDTF">2013-11-25T05:46:00Z</dcterms:created>
  <dcterms:modified xsi:type="dcterms:W3CDTF">2022-04-15T07:55:00Z</dcterms:modified>
</cp:coreProperties>
</file>