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7E" w:rsidRPr="00B2487E" w:rsidRDefault="00B2487E" w:rsidP="00B2487E">
      <w:pPr>
        <w:pStyle w:val="a4"/>
        <w:ind w:firstLine="708"/>
        <w:rPr>
          <w:szCs w:val="24"/>
        </w:rPr>
      </w:pPr>
      <w:r w:rsidRPr="00B2487E">
        <w:rPr>
          <w:noProof/>
          <w:szCs w:val="24"/>
        </w:rPr>
        <w:drawing>
          <wp:inline distT="0" distB="0" distL="0" distR="0" wp14:anchorId="4E8279E5" wp14:editId="7E8B2EA3">
            <wp:extent cx="673100" cy="870585"/>
            <wp:effectExtent l="0" t="0" r="0" b="571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7E" w:rsidRPr="00B2487E" w:rsidRDefault="00B2487E" w:rsidP="00B2487E">
      <w:pPr>
        <w:pStyle w:val="a4"/>
        <w:ind w:firstLine="708"/>
        <w:rPr>
          <w:b w:val="0"/>
          <w:szCs w:val="24"/>
        </w:rPr>
      </w:pPr>
    </w:p>
    <w:p w:rsidR="00B2487E" w:rsidRPr="00B2487E" w:rsidRDefault="00B2487E" w:rsidP="00B2487E">
      <w:pPr>
        <w:pStyle w:val="a4"/>
        <w:ind w:firstLine="708"/>
        <w:rPr>
          <w:b w:val="0"/>
          <w:szCs w:val="24"/>
        </w:rPr>
      </w:pPr>
      <w:r w:rsidRPr="00B2487E">
        <w:rPr>
          <w:szCs w:val="24"/>
        </w:rPr>
        <w:t>АДМИНИСТРАЦИЯ</w:t>
      </w:r>
    </w:p>
    <w:p w:rsidR="00B2487E" w:rsidRPr="00B2487E" w:rsidRDefault="00B2487E" w:rsidP="00B2487E">
      <w:pPr>
        <w:pStyle w:val="a4"/>
        <w:rPr>
          <w:b w:val="0"/>
          <w:szCs w:val="24"/>
        </w:rPr>
      </w:pPr>
      <w:r w:rsidRPr="00B2487E">
        <w:rPr>
          <w:szCs w:val="24"/>
        </w:rPr>
        <w:t>НОВОЗАХАРКИНСКОГО  МУНИЦИПАЛЬНОГО ОБРАЗОВАНИЯ</w:t>
      </w:r>
    </w:p>
    <w:p w:rsidR="00B2487E" w:rsidRPr="00B2487E" w:rsidRDefault="00B2487E" w:rsidP="00B2487E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2487E">
        <w:rPr>
          <w:rFonts w:ascii="Times New Roman" w:hAnsi="Times New Roman"/>
          <w:sz w:val="24"/>
          <w:szCs w:val="24"/>
        </w:rPr>
        <w:t>ДУХОВНИЦКОГО  МУНИЦИПАЛЬНОГО  РАЙОНА</w:t>
      </w:r>
    </w:p>
    <w:p w:rsidR="00B2487E" w:rsidRPr="00B2487E" w:rsidRDefault="00B2487E" w:rsidP="00B2487E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87E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2487E" w:rsidRDefault="00B2487E" w:rsidP="00B248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B2487E"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 w:rsidRPr="00B2487E">
        <w:rPr>
          <w:rFonts w:ascii="Times New Roman" w:hAnsi="Times New Roman"/>
          <w:color w:val="000000"/>
          <w:sz w:val="24"/>
          <w:szCs w:val="24"/>
        </w:rPr>
        <w:t>Новозахаркино</w:t>
      </w:r>
      <w:proofErr w:type="spellEnd"/>
    </w:p>
    <w:p w:rsidR="00B2487E" w:rsidRPr="00B2487E" w:rsidRDefault="00B2487E" w:rsidP="00B2487E">
      <w:pPr>
        <w:rPr>
          <w:lang w:eastAsia="en-US"/>
        </w:rPr>
      </w:pPr>
    </w:p>
    <w:p w:rsidR="00B2487E" w:rsidRPr="00B2487E" w:rsidRDefault="00B2487E" w:rsidP="00B24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487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2487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B2487E" w:rsidRPr="0051291D" w:rsidRDefault="00B2487E" w:rsidP="00B2487E">
      <w:pPr>
        <w:jc w:val="center"/>
        <w:rPr>
          <w:sz w:val="24"/>
          <w:szCs w:val="24"/>
        </w:rPr>
      </w:pPr>
    </w:p>
    <w:p w:rsidR="00B2487E" w:rsidRPr="0051291D" w:rsidRDefault="00B2487E" w:rsidP="00B24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91D">
        <w:rPr>
          <w:rFonts w:ascii="Times New Roman" w:hAnsi="Times New Roman"/>
          <w:spacing w:val="-2"/>
          <w:sz w:val="24"/>
          <w:szCs w:val="24"/>
        </w:rPr>
        <w:t xml:space="preserve">от  </w:t>
      </w:r>
      <w:r w:rsidRPr="0051291D">
        <w:rPr>
          <w:rFonts w:ascii="Times New Roman" w:hAnsi="Times New Roman"/>
          <w:spacing w:val="-2"/>
          <w:sz w:val="24"/>
          <w:szCs w:val="24"/>
        </w:rPr>
        <w:t>22</w:t>
      </w:r>
      <w:r w:rsidRPr="0051291D">
        <w:rPr>
          <w:rFonts w:ascii="Times New Roman" w:hAnsi="Times New Roman"/>
          <w:spacing w:val="-2"/>
          <w:sz w:val="24"/>
          <w:szCs w:val="24"/>
        </w:rPr>
        <w:t>.0</w:t>
      </w:r>
      <w:r w:rsidRPr="0051291D">
        <w:rPr>
          <w:rFonts w:ascii="Times New Roman" w:hAnsi="Times New Roman"/>
          <w:spacing w:val="-2"/>
          <w:sz w:val="24"/>
          <w:szCs w:val="24"/>
        </w:rPr>
        <w:t>6</w:t>
      </w:r>
      <w:r w:rsidRPr="0051291D">
        <w:rPr>
          <w:rFonts w:ascii="Times New Roman" w:hAnsi="Times New Roman"/>
          <w:spacing w:val="-2"/>
          <w:sz w:val="24"/>
          <w:szCs w:val="24"/>
        </w:rPr>
        <w:t>.2021</w:t>
      </w:r>
      <w:r w:rsidRPr="0051291D">
        <w:rPr>
          <w:rStyle w:val="a6"/>
          <w:rFonts w:ascii="Times New Roman" w:hAnsi="Times New Roman"/>
          <w:iCs/>
          <w:sz w:val="24"/>
          <w:szCs w:val="24"/>
        </w:rPr>
        <w:t xml:space="preserve"> года</w:t>
      </w:r>
      <w:r w:rsidRPr="005129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№ </w:t>
      </w:r>
      <w:r w:rsidRPr="0051291D">
        <w:rPr>
          <w:rFonts w:ascii="Times New Roman" w:hAnsi="Times New Roman"/>
          <w:sz w:val="24"/>
          <w:szCs w:val="24"/>
        </w:rPr>
        <w:t>12</w:t>
      </w:r>
      <w:r w:rsidRPr="0051291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2487E" w:rsidRPr="00B2487E" w:rsidRDefault="00B2487E" w:rsidP="00B24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E" w:rsidRPr="00B2487E" w:rsidRDefault="00B2487E" w:rsidP="00B2487E">
      <w:pPr>
        <w:pStyle w:val="ConsPlusTitle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 xml:space="preserve">Об утверждении Порядка проведения экспертизы </w:t>
      </w:r>
    </w:p>
    <w:p w:rsidR="00B2487E" w:rsidRPr="00B2487E" w:rsidRDefault="00B2487E" w:rsidP="00B2487E">
      <w:pPr>
        <w:pStyle w:val="ConsPlusTitle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 xml:space="preserve">муниципальных нормативных правовых актов, </w:t>
      </w:r>
    </w:p>
    <w:p w:rsidR="00B2487E" w:rsidRPr="00B2487E" w:rsidRDefault="00B2487E" w:rsidP="00B2487E">
      <w:pPr>
        <w:pStyle w:val="ConsPlusTitle"/>
        <w:rPr>
          <w:rFonts w:ascii="Times New Roman" w:hAnsi="Times New Roman" w:cs="Times New Roman"/>
        </w:rPr>
      </w:pPr>
      <w:proofErr w:type="gramStart"/>
      <w:r w:rsidRPr="00B2487E">
        <w:rPr>
          <w:rFonts w:ascii="Times New Roman" w:hAnsi="Times New Roman" w:cs="Times New Roman"/>
        </w:rPr>
        <w:t>затрагивающих</w:t>
      </w:r>
      <w:proofErr w:type="gramEnd"/>
      <w:r w:rsidRPr="00B2487E">
        <w:rPr>
          <w:rFonts w:ascii="Times New Roman" w:hAnsi="Times New Roman" w:cs="Times New Roman"/>
        </w:rPr>
        <w:t xml:space="preserve"> вопросы осуществления </w:t>
      </w:r>
    </w:p>
    <w:p w:rsidR="00B2487E" w:rsidRPr="00B2487E" w:rsidRDefault="00B2487E" w:rsidP="00B2487E">
      <w:pPr>
        <w:pStyle w:val="ConsPlusTitle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>предпринимательской и инвестиционной деятельности</w:t>
      </w:r>
    </w:p>
    <w:p w:rsidR="00B2487E" w:rsidRPr="00B2487E" w:rsidRDefault="00B2487E" w:rsidP="00B2487E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B2487E"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</w:t>
      </w:r>
      <w:r>
        <w:t xml:space="preserve"> </w:t>
      </w:r>
      <w:proofErr w:type="spellStart"/>
      <w:r>
        <w:t>Новозахаркинского</w:t>
      </w:r>
      <w:proofErr w:type="spellEnd"/>
      <w:r w:rsidRPr="00B2487E">
        <w:t xml:space="preserve"> муниципального образования, Администрация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  <w:proofErr w:type="gramEnd"/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jc w:val="center"/>
      </w:pPr>
      <w:r w:rsidRPr="00B2487E">
        <w:t>ПОСТАНОВЛЯЕТ:</w:t>
      </w:r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jc w:val="both"/>
      </w:pPr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2487E"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2487E">
        <w:t xml:space="preserve">2. Настоящее постановление вступает в силу на следующий день после дня его официального </w:t>
      </w:r>
      <w:r>
        <w:t>обнародования</w:t>
      </w:r>
      <w:r w:rsidRPr="00B2487E">
        <w:t>.</w:t>
      </w:r>
    </w:p>
    <w:p w:rsidR="00B2487E" w:rsidRPr="00B2487E" w:rsidRDefault="00B2487E" w:rsidP="00B2487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2487E">
        <w:t xml:space="preserve">3. </w:t>
      </w:r>
      <w:bookmarkEnd w:id="0"/>
      <w:proofErr w:type="gramStart"/>
      <w:r w:rsidRPr="00B2487E">
        <w:t>Контроль за</w:t>
      </w:r>
      <w:proofErr w:type="gramEnd"/>
      <w:r w:rsidRPr="00B2487E">
        <w:t xml:space="preserve"> выполнением настоящего постановления оставляю за собой.</w:t>
      </w:r>
    </w:p>
    <w:p w:rsidR="00B2487E" w:rsidRDefault="00B2487E" w:rsidP="00B2487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B2487E" w:rsidRDefault="00B2487E" w:rsidP="00B2487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B2487E" w:rsidRPr="00B2487E" w:rsidRDefault="00B2487E" w:rsidP="00B2487E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B2487E">
        <w:rPr>
          <w:rFonts w:ascii="Times New Roman" w:hAnsi="Times New Roman"/>
          <w:b w:val="0"/>
          <w:sz w:val="24"/>
          <w:szCs w:val="24"/>
        </w:rPr>
        <w:t>И.о</w:t>
      </w:r>
      <w:proofErr w:type="spellEnd"/>
      <w:r w:rsidRPr="00B2487E">
        <w:rPr>
          <w:rFonts w:ascii="Times New Roman" w:hAnsi="Times New Roman"/>
          <w:b w:val="0"/>
          <w:sz w:val="24"/>
          <w:szCs w:val="24"/>
        </w:rPr>
        <w:t xml:space="preserve">. главы </w:t>
      </w:r>
      <w:proofErr w:type="spellStart"/>
      <w:r w:rsidRPr="00B2487E">
        <w:rPr>
          <w:rFonts w:ascii="Times New Roman" w:hAnsi="Times New Roman"/>
          <w:b w:val="0"/>
          <w:sz w:val="24"/>
          <w:szCs w:val="24"/>
        </w:rPr>
        <w:t>Новозахаркинского</w:t>
      </w:r>
      <w:proofErr w:type="spellEnd"/>
    </w:p>
    <w:p w:rsidR="00B2487E" w:rsidRPr="00B2487E" w:rsidRDefault="00B2487E" w:rsidP="00B2487E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2487E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                                                             О.В. </w:t>
      </w:r>
      <w:proofErr w:type="spellStart"/>
      <w:r w:rsidRPr="00B2487E">
        <w:rPr>
          <w:rFonts w:ascii="Times New Roman" w:hAnsi="Times New Roman"/>
          <w:b w:val="0"/>
          <w:sz w:val="24"/>
          <w:szCs w:val="24"/>
        </w:rPr>
        <w:t>Ботова</w:t>
      </w:r>
      <w:proofErr w:type="spellEnd"/>
    </w:p>
    <w:p w:rsidR="00B2487E" w:rsidRDefault="00B2487E" w:rsidP="00B2487E">
      <w:pPr>
        <w:pStyle w:val="ConsPlusNormal"/>
        <w:jc w:val="both"/>
      </w:pPr>
    </w:p>
    <w:p w:rsidR="00B2487E" w:rsidRDefault="00B2487E" w:rsidP="00B2487E">
      <w:pPr>
        <w:pStyle w:val="ConsPlusNormal"/>
        <w:jc w:val="both"/>
      </w:pPr>
    </w:p>
    <w:p w:rsidR="00B2487E" w:rsidRDefault="00B2487E" w:rsidP="00B2487E">
      <w:pPr>
        <w:pStyle w:val="ConsPlusNormal"/>
        <w:jc w:val="both"/>
      </w:pPr>
    </w:p>
    <w:p w:rsidR="0051291D" w:rsidRDefault="0051291D" w:rsidP="00B2487E">
      <w:pPr>
        <w:pStyle w:val="ConsPlusNormal"/>
        <w:jc w:val="both"/>
      </w:pPr>
    </w:p>
    <w:p w:rsidR="0051291D" w:rsidRDefault="0051291D" w:rsidP="00B2487E">
      <w:pPr>
        <w:pStyle w:val="ConsPlusNormal"/>
        <w:jc w:val="both"/>
      </w:pPr>
      <w:bookmarkStart w:id="1" w:name="_GoBack"/>
      <w:bookmarkEnd w:id="1"/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B2487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2487E" w:rsidRDefault="00B2487E" w:rsidP="00B2487E">
      <w:pPr>
        <w:pStyle w:val="ConsPlusNormal"/>
        <w:jc w:val="center"/>
      </w:pPr>
      <w:r>
        <w:t xml:space="preserve">                                                                                        </w:t>
      </w:r>
      <w:r w:rsidRPr="00B2487E">
        <w:t>к постановлению</w:t>
      </w:r>
      <w:r>
        <w:t xml:space="preserve"> </w:t>
      </w:r>
      <w:r w:rsidRPr="00B2487E">
        <w:t>администрации</w:t>
      </w:r>
    </w:p>
    <w:p w:rsidR="00B2487E" w:rsidRDefault="00B2487E" w:rsidP="00B2487E">
      <w:pPr>
        <w:pStyle w:val="ConsPlusNormal"/>
      </w:pPr>
      <w:r>
        <w:t xml:space="preserve">                                    </w:t>
      </w:r>
      <w:r w:rsidRPr="00B2487E">
        <w:t xml:space="preserve"> </w:t>
      </w:r>
      <w:r>
        <w:t xml:space="preserve">                                                             </w:t>
      </w:r>
      <w:proofErr w:type="spellStart"/>
      <w:r>
        <w:t>Новозахаркинского</w:t>
      </w:r>
      <w:proofErr w:type="spellEnd"/>
      <w:r>
        <w:t xml:space="preserve"> МО</w:t>
      </w:r>
    </w:p>
    <w:p w:rsidR="00B2487E" w:rsidRPr="00B2487E" w:rsidRDefault="00B2487E" w:rsidP="00B2487E">
      <w:pPr>
        <w:pStyle w:val="ConsPlusNormal"/>
      </w:pPr>
      <w:r>
        <w:t xml:space="preserve">                                                                                                   от 22.06.2021г.  №12</w:t>
      </w:r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pStyle w:val="ConsPlusTitle"/>
        <w:jc w:val="center"/>
        <w:rPr>
          <w:rFonts w:ascii="Times New Roman" w:hAnsi="Times New Roman" w:cs="Times New Roman"/>
        </w:rPr>
      </w:pPr>
      <w:bookmarkStart w:id="2" w:name="Par373"/>
      <w:bookmarkEnd w:id="2"/>
      <w:r w:rsidRPr="00B2487E">
        <w:rPr>
          <w:rFonts w:ascii="Times New Roman" w:hAnsi="Times New Roman" w:cs="Times New Roman"/>
        </w:rPr>
        <w:t>ПОРЯДОК</w:t>
      </w:r>
    </w:p>
    <w:p w:rsidR="00B2487E" w:rsidRPr="00B2487E" w:rsidRDefault="00B2487E" w:rsidP="00B2487E">
      <w:pPr>
        <w:pStyle w:val="ConsPlusTitle"/>
        <w:jc w:val="center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 xml:space="preserve">ПРОВЕДЕНИЯ ЭКСПЕРТИЗЫ </w:t>
      </w:r>
      <w:proofErr w:type="gramStart"/>
      <w:r w:rsidRPr="00B2487E">
        <w:rPr>
          <w:rFonts w:ascii="Times New Roman" w:hAnsi="Times New Roman" w:cs="Times New Roman"/>
        </w:rPr>
        <w:t>МУНИЦИПАЛЬНЫХ</w:t>
      </w:r>
      <w:proofErr w:type="gramEnd"/>
      <w:r w:rsidRPr="00B2487E">
        <w:rPr>
          <w:rFonts w:ascii="Times New Roman" w:hAnsi="Times New Roman" w:cs="Times New Roman"/>
        </w:rPr>
        <w:t xml:space="preserve"> НОРМАТИВНЫХ</w:t>
      </w:r>
    </w:p>
    <w:p w:rsidR="00B2487E" w:rsidRPr="00B2487E" w:rsidRDefault="00B2487E" w:rsidP="00B2487E">
      <w:pPr>
        <w:pStyle w:val="ConsPlusTitle"/>
        <w:jc w:val="center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 xml:space="preserve">ПРАВОВЫХ АКТОВ, ЗАТРАГИВАЮЩИХ ВОПРОСЫ ОСУЩЕСТВЛЕНИЯ </w:t>
      </w:r>
      <w:proofErr w:type="gramStart"/>
      <w:r w:rsidRPr="00B2487E">
        <w:rPr>
          <w:rFonts w:ascii="Times New Roman" w:hAnsi="Times New Roman" w:cs="Times New Roman"/>
        </w:rPr>
        <w:t>ПРЕДПРИНИМАТЕЛЬСКОЙ</w:t>
      </w:r>
      <w:proofErr w:type="gramEnd"/>
      <w:r w:rsidRPr="00B2487E">
        <w:rPr>
          <w:rFonts w:ascii="Times New Roman" w:hAnsi="Times New Roman" w:cs="Times New Roman"/>
        </w:rPr>
        <w:t xml:space="preserve"> </w:t>
      </w:r>
    </w:p>
    <w:p w:rsidR="00B2487E" w:rsidRPr="00B2487E" w:rsidRDefault="00B2487E" w:rsidP="00B2487E">
      <w:pPr>
        <w:pStyle w:val="ConsPlusTitle"/>
        <w:jc w:val="center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>И ИНВЕСТИЦИОННОЙ ДЕЯТЕЛЬНОСТИ</w:t>
      </w:r>
    </w:p>
    <w:p w:rsidR="00B2487E" w:rsidRPr="00B2487E" w:rsidRDefault="00B2487E" w:rsidP="00B2487E">
      <w:pPr>
        <w:pStyle w:val="ConsPlusNormal"/>
      </w:pPr>
    </w:p>
    <w:p w:rsidR="00B2487E" w:rsidRPr="00B2487E" w:rsidRDefault="00B2487E" w:rsidP="00B248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>1. Общие положения</w:t>
      </w:r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pStyle w:val="ConsPlusNormal"/>
        <w:ind w:firstLine="540"/>
        <w:jc w:val="both"/>
      </w:pPr>
      <w:r w:rsidRPr="00B2487E"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="0051291D">
        <w:t>Новозахаркинского</w:t>
      </w:r>
      <w:proofErr w:type="spellEnd"/>
      <w:r w:rsidR="0051291D">
        <w:t xml:space="preserve"> </w:t>
      </w:r>
      <w:r w:rsidRPr="00B2487E">
        <w:t>муниципального образования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1.2. Экспертиза проводится в отношении нормативных правовых актов </w:t>
      </w:r>
      <w:proofErr w:type="spellStart"/>
      <w:r w:rsidR="0051291D">
        <w:t>Новозахаркинского</w:t>
      </w:r>
      <w:proofErr w:type="spellEnd"/>
      <w:r w:rsidR="0051291D" w:rsidRPr="00B2487E">
        <w:t xml:space="preserve"> </w:t>
      </w:r>
      <w:r w:rsidR="0051291D">
        <w:t>муниципального образования</w:t>
      </w:r>
      <w:r w:rsidRPr="00B2487E">
        <w:t>, затрагивающих вопросы осуществления предпринимательской и инвестиционной деятельности (далее - правовые акты).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1.3. </w:t>
      </w:r>
      <w:proofErr w:type="gramStart"/>
      <w:r w:rsidRPr="00B2487E">
        <w:t xml:space="preserve">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51291D">
        <w:t xml:space="preserve">главным специалистом </w:t>
      </w:r>
      <w:r w:rsidRPr="00B2487E">
        <w:t>администрации, ответственное за проведение процедуры экспертизы правовых актов.</w:t>
      </w:r>
      <w:proofErr w:type="gramEnd"/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В ежегодный план включается следующая информация: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наименование и реквизиты правового акта, в отношении которого планируется проведение экспертизы;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сроки проведения экспертизы;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ответственный исполнитель.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Ежегодный план утверждается </w:t>
      </w:r>
      <w:r w:rsidR="0051291D">
        <w:t xml:space="preserve">главой </w:t>
      </w:r>
      <w:proofErr w:type="spellStart"/>
      <w:r w:rsidR="0051291D">
        <w:t>Новозахаркинского</w:t>
      </w:r>
      <w:proofErr w:type="spellEnd"/>
      <w:r w:rsidR="0051291D">
        <w:t xml:space="preserve"> муниципального образования</w:t>
      </w:r>
      <w:r w:rsidRPr="00B2487E"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bookmarkStart w:id="3" w:name="Par391"/>
      <w:bookmarkEnd w:id="3"/>
      <w:r w:rsidRPr="00B2487E">
        <w:t xml:space="preserve">1.4. Внесение изменений в ежегодный план осуществляется по инициативе </w:t>
      </w:r>
      <w:r w:rsidR="0051291D">
        <w:t xml:space="preserve">главы </w:t>
      </w:r>
      <w:proofErr w:type="spellStart"/>
      <w:r w:rsidR="0051291D">
        <w:t>Новозахаркинского</w:t>
      </w:r>
      <w:proofErr w:type="spellEnd"/>
      <w:r w:rsidR="0051291D">
        <w:t xml:space="preserve"> муниципального образования</w:t>
      </w:r>
      <w:r w:rsidRPr="00B2487E"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Предложения о включении правового акта в ежегодный план направляются заявителем в адрес администрации.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В предложениях о включении правового акта в ежегодный план рекомендуется отражать: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lastRenderedPageBreak/>
        <w:t>- наименование, Ф.И.О. и контактные данные заявителя;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наименование и реквизиты правового акта;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1.7. </w:t>
      </w:r>
      <w:proofErr w:type="spellStart"/>
      <w:r w:rsidRPr="00B2487E">
        <w:t>Измененный</w:t>
      </w:r>
      <w:proofErr w:type="spellEnd"/>
      <w:r w:rsidRPr="00B2487E">
        <w:t xml:space="preserve"> ежегодный план размещается на официальном сайте в день направления ответа заявителю.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1.8. В срок не позднее 3 рабочих дней со дня размещения на официальном сайте ежегодного плана или внесения в него изменений</w:t>
      </w:r>
      <w:r w:rsidR="0051291D">
        <w:t xml:space="preserve"> глава </w:t>
      </w:r>
      <w:proofErr w:type="spellStart"/>
      <w:r w:rsidR="0051291D">
        <w:t>Новозахаркинского</w:t>
      </w:r>
      <w:proofErr w:type="spellEnd"/>
      <w:r w:rsidR="0051291D">
        <w:t xml:space="preserve"> муниципального образования</w:t>
      </w:r>
      <w:r w:rsidRPr="00B2487E">
        <w:t xml:space="preserve">  извещает о планируемых экспертизах правовых актов следующих заинтересованных лиц:</w:t>
      </w:r>
    </w:p>
    <w:p w:rsidR="00B2487E" w:rsidRPr="00B2487E" w:rsidRDefault="00B2487E" w:rsidP="00B2487E">
      <w:pPr>
        <w:pStyle w:val="ConsPlusNormal"/>
        <w:ind w:firstLine="539"/>
        <w:jc w:val="both"/>
      </w:pPr>
      <w:r w:rsidRPr="00B2487E">
        <w:t>- представителей бизнес объединений и местного предпринимательского сообщества;</w:t>
      </w:r>
    </w:p>
    <w:p w:rsidR="00B2487E" w:rsidRPr="00B2487E" w:rsidRDefault="00B2487E" w:rsidP="00B2487E">
      <w:pPr>
        <w:pStyle w:val="ConsPlusNormal"/>
        <w:ind w:firstLine="539"/>
        <w:jc w:val="both"/>
      </w:pPr>
      <w:proofErr w:type="gramStart"/>
      <w:r w:rsidRPr="00B2487E"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  <w:proofErr w:type="gramEnd"/>
    </w:p>
    <w:p w:rsidR="00B2487E" w:rsidRPr="00B2487E" w:rsidRDefault="00B2487E" w:rsidP="00B2487E">
      <w:pPr>
        <w:pStyle w:val="ConsPlusNormal"/>
        <w:ind w:firstLine="539"/>
        <w:jc w:val="both"/>
      </w:pPr>
      <w:r w:rsidRPr="00B2487E">
        <w:t>- иных лиц, которых, по мнению</w:t>
      </w:r>
      <w:r w:rsidR="0051291D">
        <w:t xml:space="preserve"> </w:t>
      </w:r>
      <w:r w:rsidR="0051291D">
        <w:t>глав</w:t>
      </w:r>
      <w:r w:rsidR="0051291D">
        <w:t>ы</w:t>
      </w:r>
      <w:r w:rsidR="0051291D">
        <w:t xml:space="preserve"> </w:t>
      </w:r>
      <w:proofErr w:type="spellStart"/>
      <w:r w:rsidR="0051291D">
        <w:t>Новозахаркинского</w:t>
      </w:r>
      <w:proofErr w:type="spellEnd"/>
      <w:r w:rsidR="0051291D">
        <w:t xml:space="preserve"> муниципального образования</w:t>
      </w:r>
      <w:r w:rsidRPr="00B2487E">
        <w:t xml:space="preserve">  целесообразно привлечь к публичному обсуждению нормативного правового акта.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1.9. Процедура проведения экспертизы правового акта состоит из следующих этапов: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публичное обсуждение и исследование правового акта;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подготовка заключения об экспертизе правового акта.</w:t>
      </w:r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>2. Публичное обсуждение и исследование правового акта</w:t>
      </w:r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pStyle w:val="ConsPlusNormal"/>
        <w:ind w:firstLine="540"/>
        <w:jc w:val="both"/>
      </w:pPr>
      <w:r w:rsidRPr="00B2487E">
        <w:t>2.1. Публичное обсуждение правового акта включает в себя: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размещение уведомления о проведении публичного обсуждения и текста правового акта на официальном сайте;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анализ ответственным исполнителем поступивших предложений.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lastRenderedPageBreak/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2.3. Уведомление о проведении публичного обсуждения содержит: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наименование правового акта;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способы представления предложений.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2.5. </w:t>
      </w:r>
      <w:proofErr w:type="gramStart"/>
      <w:r w:rsidRPr="00B2487E"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</w:t>
      </w:r>
      <w:proofErr w:type="spellStart"/>
      <w:r w:rsidRPr="00B2487E">
        <w:t>учете</w:t>
      </w:r>
      <w:proofErr w:type="spellEnd"/>
      <w:r w:rsidRPr="00B2487E">
        <w:t xml:space="preserve"> либо отклонении каждого поступившего предложения.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Сводная информация подлежит размещению на официальном сайте в течение 3 рабочих дней после </w:t>
      </w:r>
      <w:proofErr w:type="spellStart"/>
      <w:r w:rsidRPr="00B2487E">
        <w:t>ее</w:t>
      </w:r>
      <w:proofErr w:type="spellEnd"/>
      <w:r w:rsidRPr="00B2487E">
        <w:t xml:space="preserve"> составления.</w:t>
      </w:r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2487E">
        <w:rPr>
          <w:rFonts w:ascii="Times New Roman" w:hAnsi="Times New Roman" w:cs="Times New Roman"/>
        </w:rPr>
        <w:t>3. Подготовка заключения об экспертизе правового акта</w:t>
      </w:r>
    </w:p>
    <w:p w:rsidR="00B2487E" w:rsidRPr="00B2487E" w:rsidRDefault="00B2487E" w:rsidP="00B2487E">
      <w:pPr>
        <w:pStyle w:val="ConsPlusNormal"/>
        <w:jc w:val="both"/>
      </w:pPr>
    </w:p>
    <w:p w:rsidR="00B2487E" w:rsidRPr="00B2487E" w:rsidRDefault="00B2487E" w:rsidP="00B2487E">
      <w:pPr>
        <w:pStyle w:val="ConsPlusNormal"/>
        <w:ind w:firstLine="540"/>
        <w:jc w:val="both"/>
      </w:pPr>
      <w:r w:rsidRPr="00B2487E"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3.2. Заключение об экспертизе правового акта содержит сведения: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о правовом акте, в отношении которого проводилась экспертиза, о его разработчике;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- о </w:t>
      </w:r>
      <w:proofErr w:type="spellStart"/>
      <w:r w:rsidRPr="00B2487E">
        <w:t>проведенном</w:t>
      </w:r>
      <w:proofErr w:type="spellEnd"/>
      <w:r w:rsidRPr="00B2487E">
        <w:t xml:space="preserve"> публичном обсуждении правового акта;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</w:t>
      </w:r>
      <w:r w:rsidRPr="00B2487E">
        <w:lastRenderedPageBreak/>
        <w:t>также обоснование сделанных выводов;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- о необходимости внесения изменений в правовой акт либо его отмены.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B2487E">
        <w:t xml:space="preserve">кт </w:t>
      </w:r>
      <w:proofErr w:type="spellStart"/>
      <w:r w:rsidRPr="00B2487E">
        <w:t>вкл</w:t>
      </w:r>
      <w:proofErr w:type="gramEnd"/>
      <w:r w:rsidRPr="00B2487E">
        <w:t>ючен</w:t>
      </w:r>
      <w:proofErr w:type="spellEnd"/>
      <w:r w:rsidRPr="00B2487E">
        <w:t xml:space="preserve"> в ежегодный план на основании поступившего предложения), а также обеспечивает его размещение на официальном сайте.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r w:rsidRPr="00B2487E">
        <w:t xml:space="preserve">3.4. Выводы и замечания, содержащиеся в заключении об экспертизе правового акта, подлежат обязательному </w:t>
      </w:r>
      <w:proofErr w:type="spellStart"/>
      <w:r w:rsidRPr="00B2487E">
        <w:t>учету</w:t>
      </w:r>
      <w:proofErr w:type="spellEnd"/>
      <w:r w:rsidRPr="00B2487E">
        <w:t xml:space="preserve"> разработчиком.</w:t>
      </w:r>
    </w:p>
    <w:p w:rsidR="00B2487E" w:rsidRPr="00B2487E" w:rsidRDefault="00B2487E" w:rsidP="00B2487E">
      <w:pPr>
        <w:pStyle w:val="ConsPlusNormal"/>
        <w:spacing w:before="240"/>
        <w:ind w:firstLine="540"/>
        <w:jc w:val="both"/>
      </w:pPr>
      <w:proofErr w:type="gramStart"/>
      <w:r w:rsidRPr="00B2487E"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B2487E"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sectPr w:rsidR="00B2487E" w:rsidRPr="00B2487E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31"/>
    <w:rsid w:val="00300D31"/>
    <w:rsid w:val="0051291D"/>
    <w:rsid w:val="00B2487E"/>
    <w:rsid w:val="00B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7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87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2487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4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customStyle="1" w:styleId="10">
    <w:name w:val="Заголовок 1 Знак"/>
    <w:basedOn w:val="a0"/>
    <w:link w:val="1"/>
    <w:rsid w:val="00B2487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B2487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B2487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2487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6">
    <w:name w:val="Emphasis"/>
    <w:qFormat/>
    <w:rsid w:val="00B2487E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B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7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87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2487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4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customStyle="1" w:styleId="10">
    <w:name w:val="Заголовок 1 Знак"/>
    <w:basedOn w:val="a0"/>
    <w:link w:val="1"/>
    <w:rsid w:val="00B2487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B2487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B2487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2487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6">
    <w:name w:val="Emphasis"/>
    <w:qFormat/>
    <w:rsid w:val="00B2487E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B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2021-06-22T14:09:00Z</cp:lastPrinted>
  <dcterms:created xsi:type="dcterms:W3CDTF">2021-06-22T13:49:00Z</dcterms:created>
  <dcterms:modified xsi:type="dcterms:W3CDTF">2021-06-22T14:10:00Z</dcterms:modified>
</cp:coreProperties>
</file>