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B97" w:rsidRDefault="00294471" w:rsidP="00D64B97">
      <w:pPr>
        <w:jc w:val="center"/>
        <w:rPr>
          <w:b/>
          <w:sz w:val="28"/>
          <w:szCs w:val="28"/>
          <w:lang w:val="en-US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 wp14:anchorId="2290488A" wp14:editId="143BA436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144" w:rsidRPr="005E0144" w:rsidRDefault="005E0144" w:rsidP="00D64B97">
      <w:pPr>
        <w:jc w:val="center"/>
        <w:rPr>
          <w:b/>
          <w:sz w:val="28"/>
          <w:szCs w:val="28"/>
          <w:lang w:val="en-US"/>
        </w:rPr>
      </w:pPr>
    </w:p>
    <w:p w:rsidR="00D64B97" w:rsidRPr="00282ED7" w:rsidRDefault="003F4DE7" w:rsidP="00282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ФИНАНСОВОЕ УПРАВЛЕНИЕ</w:t>
      </w:r>
      <w:r w:rsidR="00282ED7">
        <w:rPr>
          <w:b/>
          <w:sz w:val="28"/>
          <w:szCs w:val="28"/>
        </w:rPr>
        <w:t xml:space="preserve"> </w:t>
      </w:r>
      <w:r w:rsidR="00D64B97" w:rsidRPr="00D64B97">
        <w:rPr>
          <w:b/>
          <w:sz w:val="28"/>
          <w:szCs w:val="28"/>
        </w:rPr>
        <w:t>АДМИНИСТРАЦИ</w:t>
      </w:r>
      <w:r>
        <w:rPr>
          <w:b/>
          <w:spacing w:val="24"/>
          <w:sz w:val="28"/>
          <w:szCs w:val="28"/>
        </w:rPr>
        <w:t>И</w:t>
      </w:r>
    </w:p>
    <w:p w:rsidR="00D64B97" w:rsidRPr="00D64B97" w:rsidRDefault="00D64B97" w:rsidP="00D64B97">
      <w:pPr>
        <w:spacing w:line="252" w:lineRule="auto"/>
        <w:jc w:val="center"/>
        <w:rPr>
          <w:b/>
          <w:sz w:val="28"/>
          <w:szCs w:val="28"/>
        </w:rPr>
      </w:pPr>
      <w:r w:rsidRPr="00D64B97">
        <w:rPr>
          <w:b/>
          <w:sz w:val="28"/>
          <w:szCs w:val="28"/>
        </w:rPr>
        <w:t>ДУХОВНИЦКОГО МУНИЦИПАЛЬНОГО РАЙОНА</w:t>
      </w:r>
    </w:p>
    <w:p w:rsidR="00D64B97" w:rsidRPr="00D64B97" w:rsidRDefault="00D64B97" w:rsidP="00D64B97">
      <w:pPr>
        <w:spacing w:line="252" w:lineRule="auto"/>
        <w:jc w:val="center"/>
        <w:rPr>
          <w:b/>
          <w:sz w:val="28"/>
          <w:szCs w:val="28"/>
        </w:rPr>
      </w:pPr>
      <w:r w:rsidRPr="00D64B97">
        <w:rPr>
          <w:b/>
          <w:sz w:val="28"/>
          <w:szCs w:val="28"/>
        </w:rPr>
        <w:t xml:space="preserve"> САРАТОВСКОЙ ОБЛАСТИ</w:t>
      </w:r>
    </w:p>
    <w:p w:rsidR="00D64B97" w:rsidRPr="00D64B97" w:rsidRDefault="00295633" w:rsidP="00D64B97">
      <w:pPr>
        <w:pStyle w:val="a3"/>
        <w:tabs>
          <w:tab w:val="clear" w:pos="4153"/>
          <w:tab w:val="clear" w:pos="8306"/>
        </w:tabs>
        <w:spacing w:before="240" w:line="100" w:lineRule="atLeast"/>
        <w:ind w:firstLine="0"/>
        <w:jc w:val="center"/>
        <w:rPr>
          <w:b/>
          <w:spacing w:val="110"/>
          <w:szCs w:val="28"/>
        </w:rPr>
      </w:pPr>
      <w:r>
        <w:rPr>
          <w:b/>
          <w:spacing w:val="110"/>
          <w:szCs w:val="28"/>
        </w:rPr>
        <w:t>ПРИКАЗ</w:t>
      </w:r>
    </w:p>
    <w:tbl>
      <w:tblPr>
        <w:tblW w:w="9630" w:type="dxa"/>
        <w:tblInd w:w="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0"/>
      </w:tblGrid>
      <w:tr w:rsidR="00D64B97" w:rsidRPr="00D64B97" w:rsidTr="00031F97">
        <w:trPr>
          <w:cantSplit/>
        </w:trPr>
        <w:tc>
          <w:tcPr>
            <w:tcW w:w="9630" w:type="dxa"/>
          </w:tcPr>
          <w:p w:rsidR="00D64B97" w:rsidRPr="00F83306" w:rsidRDefault="005B4093" w:rsidP="00F83306">
            <w:pPr>
              <w:tabs>
                <w:tab w:val="left" w:pos="4253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 </w:t>
            </w:r>
            <w:r>
              <w:rPr>
                <w:b/>
                <w:sz w:val="28"/>
                <w:szCs w:val="28"/>
                <w:lang w:val="en-US"/>
              </w:rPr>
              <w:t xml:space="preserve">3 </w:t>
            </w:r>
            <w:r w:rsidR="00F83306">
              <w:rPr>
                <w:b/>
                <w:sz w:val="28"/>
                <w:szCs w:val="28"/>
              </w:rPr>
              <w:t>июня</w:t>
            </w:r>
            <w:r>
              <w:rPr>
                <w:b/>
                <w:sz w:val="28"/>
                <w:szCs w:val="28"/>
              </w:rPr>
              <w:t xml:space="preserve"> 2021 года</w:t>
            </w:r>
            <w:r w:rsidR="00D64B97">
              <w:rPr>
                <w:b/>
                <w:sz w:val="28"/>
                <w:szCs w:val="28"/>
              </w:rPr>
              <w:t xml:space="preserve">             </w:t>
            </w:r>
            <w:r w:rsidR="007B1514">
              <w:rPr>
                <w:b/>
                <w:sz w:val="28"/>
                <w:szCs w:val="28"/>
              </w:rPr>
              <w:t xml:space="preserve">                                 </w:t>
            </w:r>
            <w:r w:rsidR="00F83306">
              <w:rPr>
                <w:b/>
                <w:sz w:val="28"/>
                <w:szCs w:val="28"/>
              </w:rPr>
              <w:t xml:space="preserve">                              № </w:t>
            </w:r>
            <w:r w:rsidR="000E3716">
              <w:rPr>
                <w:b/>
                <w:sz w:val="28"/>
                <w:szCs w:val="28"/>
              </w:rPr>
              <w:t>18</w:t>
            </w:r>
          </w:p>
        </w:tc>
      </w:tr>
    </w:tbl>
    <w:p w:rsidR="00D64B97" w:rsidRPr="00731D9D" w:rsidRDefault="00D64B97" w:rsidP="00282ED7">
      <w:pPr>
        <w:tabs>
          <w:tab w:val="left" w:pos="7401"/>
          <w:tab w:val="left" w:pos="7887"/>
        </w:tabs>
        <w:jc w:val="center"/>
        <w:rPr>
          <w:sz w:val="26"/>
          <w:szCs w:val="26"/>
          <w:lang w:val="en-US"/>
        </w:rPr>
      </w:pPr>
      <w:r w:rsidRPr="00731D9D">
        <w:rPr>
          <w:sz w:val="26"/>
          <w:szCs w:val="26"/>
        </w:rPr>
        <w:t>р. п.  Духовницкое</w:t>
      </w:r>
    </w:p>
    <w:p w:rsidR="00294471" w:rsidRPr="00294471" w:rsidRDefault="00294471" w:rsidP="00282ED7">
      <w:pPr>
        <w:tabs>
          <w:tab w:val="left" w:pos="7401"/>
          <w:tab w:val="left" w:pos="7887"/>
        </w:tabs>
        <w:jc w:val="center"/>
        <w:rPr>
          <w:sz w:val="28"/>
          <w:szCs w:val="28"/>
          <w:lang w:val="en-US"/>
        </w:rPr>
      </w:pPr>
    </w:p>
    <w:p w:rsidR="00282ED7" w:rsidRPr="00282ED7" w:rsidRDefault="00282ED7" w:rsidP="00282ED7">
      <w:pPr>
        <w:tabs>
          <w:tab w:val="left" w:pos="7401"/>
          <w:tab w:val="left" w:pos="7887"/>
        </w:tabs>
        <w:jc w:val="center"/>
        <w:rPr>
          <w:sz w:val="28"/>
          <w:szCs w:val="28"/>
        </w:rPr>
      </w:pPr>
    </w:p>
    <w:p w:rsidR="005E1FBB" w:rsidRDefault="004910AB" w:rsidP="005E1F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5E1FBB">
        <w:rPr>
          <w:b/>
          <w:sz w:val="28"/>
          <w:szCs w:val="28"/>
        </w:rPr>
        <w:t xml:space="preserve">приказ </w:t>
      </w:r>
    </w:p>
    <w:p w:rsidR="005E1FBB" w:rsidRDefault="005E1FBB" w:rsidP="005E1FBB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финансового управления</w:t>
      </w:r>
      <w:r w:rsidRPr="00310CF8">
        <w:rPr>
          <w:b/>
          <w:sz w:val="28"/>
          <w:szCs w:val="28"/>
        </w:rPr>
        <w:t xml:space="preserve"> администрации </w:t>
      </w:r>
    </w:p>
    <w:p w:rsidR="005E1FBB" w:rsidRDefault="005E1FBB" w:rsidP="005E1FBB">
      <w:pPr>
        <w:rPr>
          <w:b/>
          <w:sz w:val="28"/>
          <w:szCs w:val="28"/>
        </w:rPr>
      </w:pPr>
      <w:r w:rsidRPr="00310CF8">
        <w:rPr>
          <w:b/>
          <w:sz w:val="28"/>
          <w:szCs w:val="28"/>
        </w:rPr>
        <w:t>Духовницкого муниципального района</w:t>
      </w:r>
    </w:p>
    <w:p w:rsidR="00A60C55" w:rsidRDefault="005E1FBB" w:rsidP="00A60C55">
      <w:pPr>
        <w:rPr>
          <w:b/>
          <w:sz w:val="28"/>
          <w:szCs w:val="28"/>
        </w:rPr>
      </w:pPr>
      <w:r w:rsidRPr="00310CF8">
        <w:rPr>
          <w:b/>
          <w:sz w:val="28"/>
          <w:szCs w:val="28"/>
        </w:rPr>
        <w:t xml:space="preserve">Саратовской области </w:t>
      </w:r>
      <w:r w:rsidR="00A60C55">
        <w:rPr>
          <w:b/>
          <w:sz w:val="28"/>
          <w:szCs w:val="28"/>
        </w:rPr>
        <w:t>от 11.02.2021г. № 5</w:t>
      </w:r>
      <w:r>
        <w:rPr>
          <w:b/>
          <w:sz w:val="28"/>
          <w:szCs w:val="28"/>
        </w:rPr>
        <w:t xml:space="preserve"> </w:t>
      </w:r>
    </w:p>
    <w:p w:rsidR="00A60C55" w:rsidRDefault="005E1FBB" w:rsidP="00A60C55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60C55">
        <w:rPr>
          <w:b/>
          <w:sz w:val="28"/>
          <w:szCs w:val="28"/>
        </w:rPr>
        <w:t xml:space="preserve">Об утверждении плана проведения </w:t>
      </w:r>
    </w:p>
    <w:p w:rsidR="00A60C55" w:rsidRDefault="00A60C55" w:rsidP="00A60C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финансовым управлением администрации </w:t>
      </w:r>
    </w:p>
    <w:p w:rsidR="00A60C55" w:rsidRDefault="00A60C55" w:rsidP="00A60C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Духовницкого муниципального района </w:t>
      </w:r>
    </w:p>
    <w:p w:rsidR="00A60C55" w:rsidRDefault="00A60C55" w:rsidP="00A60C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контрольных мероприятий </w:t>
      </w:r>
    </w:p>
    <w:p w:rsidR="00A60C55" w:rsidRDefault="00A60C55" w:rsidP="00A60C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внутреннему муниципальному финансовому </w:t>
      </w:r>
    </w:p>
    <w:p w:rsidR="00282ED7" w:rsidRPr="00C53832" w:rsidRDefault="00A60C55" w:rsidP="00A60C55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контролю</w:t>
      </w:r>
      <w:r w:rsidRPr="004B47F1">
        <w:rPr>
          <w:b/>
          <w:sz w:val="28"/>
          <w:szCs w:val="28"/>
        </w:rPr>
        <w:t xml:space="preserve"> на 2021 год</w:t>
      </w:r>
    </w:p>
    <w:p w:rsidR="00A60C55" w:rsidRDefault="00A60C55" w:rsidP="00EF79DC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со</w:t>
      </w:r>
      <w:r w:rsidRPr="004B47F1">
        <w:rPr>
          <w:sz w:val="28"/>
          <w:szCs w:val="28"/>
        </w:rPr>
        <w:t xml:space="preserve"> статьей </w:t>
      </w:r>
      <w:r>
        <w:rPr>
          <w:sz w:val="28"/>
          <w:szCs w:val="28"/>
        </w:rPr>
        <w:t xml:space="preserve">269.2 Бюджетного кодекса Российской Федерации, решением районного Собрания Духовницкого муниципального района Саратовской области от 22 декабря 2016г. </w:t>
      </w:r>
      <w:r w:rsidRPr="00FC0987">
        <w:rPr>
          <w:sz w:val="28"/>
          <w:szCs w:val="28"/>
          <w:lang w:eastAsia="en-US"/>
        </w:rPr>
        <w:t>№7/46</w:t>
      </w:r>
      <w:r>
        <w:rPr>
          <w:lang w:eastAsia="en-US"/>
        </w:rPr>
        <w:t xml:space="preserve"> </w:t>
      </w:r>
      <w:r w:rsidRPr="00FC0987">
        <w:rPr>
          <w:sz w:val="28"/>
          <w:szCs w:val="28"/>
          <w:lang w:eastAsia="en-US"/>
        </w:rPr>
        <w:t>«Об утверждении Положения о финансовом управлении администрац</w:t>
      </w:r>
      <w:r>
        <w:rPr>
          <w:sz w:val="28"/>
          <w:szCs w:val="28"/>
          <w:lang w:eastAsia="en-US"/>
        </w:rPr>
        <w:t>ии Духовницкого муниципального»</w:t>
      </w:r>
      <w:r w:rsidR="0057116B">
        <w:rPr>
          <w:sz w:val="28"/>
          <w:szCs w:val="28"/>
          <w:lang w:eastAsia="en-US"/>
        </w:rPr>
        <w:t>, решением районного Собрания Духовницкого муниципального района Саратовской области от 27 мая 2021 года №110/585 «О принятии в 2021 году органами местного самоуправления Духовницкого муниципального района осуществления части полномочий по решению вопросов местного значения, переданные органами местного самоуправления муниципальных образований Духовницкого муниципального района»</w:t>
      </w:r>
    </w:p>
    <w:p w:rsidR="00FC0987" w:rsidRDefault="00FC0987" w:rsidP="004B47F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FC0987" w:rsidRDefault="005E1FBB" w:rsidP="005E14A2">
      <w:pPr>
        <w:jc w:val="both"/>
        <w:rPr>
          <w:sz w:val="28"/>
          <w:szCs w:val="28"/>
        </w:rPr>
      </w:pPr>
      <w:r w:rsidRPr="005E14A2">
        <w:rPr>
          <w:sz w:val="28"/>
          <w:szCs w:val="28"/>
        </w:rPr>
        <w:t xml:space="preserve">1. </w:t>
      </w:r>
      <w:r w:rsidR="004910AB" w:rsidRPr="005E14A2">
        <w:rPr>
          <w:sz w:val="28"/>
          <w:szCs w:val="28"/>
        </w:rPr>
        <w:t>Внести в</w:t>
      </w:r>
      <w:r w:rsidR="00FC0987" w:rsidRPr="005E14A2">
        <w:rPr>
          <w:sz w:val="28"/>
          <w:szCs w:val="28"/>
        </w:rPr>
        <w:t xml:space="preserve"> </w:t>
      </w:r>
      <w:r w:rsidRPr="005E14A2">
        <w:rPr>
          <w:sz w:val="28"/>
          <w:szCs w:val="28"/>
        </w:rPr>
        <w:t xml:space="preserve">приказ финансового управления администрации Духовницкого муниципального района Саратовской области от 11.02.2021г. № </w:t>
      </w:r>
      <w:r w:rsidR="005E14A2" w:rsidRPr="005E14A2">
        <w:rPr>
          <w:sz w:val="28"/>
          <w:szCs w:val="28"/>
        </w:rPr>
        <w:t xml:space="preserve">5 «Об утверждении плана проведения финансовым управлением администрации Духовницкого муниципального района Саратовской области контрольных мероприятий по внутреннему муниципальному финансовому контролю на 2021 год </w:t>
      </w:r>
      <w:r w:rsidR="004910AB" w:rsidRPr="005E14A2">
        <w:rPr>
          <w:sz w:val="28"/>
          <w:szCs w:val="28"/>
        </w:rPr>
        <w:t>следующие изменения:</w:t>
      </w:r>
    </w:p>
    <w:p w:rsidR="00EF79DC" w:rsidRDefault="00EF79DC" w:rsidP="00EF79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Изложить пункт 1 </w:t>
      </w:r>
      <w:r w:rsidRPr="00EF79DC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EF79DC">
        <w:rPr>
          <w:sz w:val="28"/>
          <w:szCs w:val="28"/>
        </w:rPr>
        <w:t xml:space="preserve"> проведения финансовым управлением администрации Духовницкого муниципального района Саратовской области контрольных мероприятий по внутреннему муниципальному финансовому контролю на 2021 год</w:t>
      </w:r>
      <w:r>
        <w:rPr>
          <w:sz w:val="28"/>
          <w:szCs w:val="28"/>
        </w:rPr>
        <w:t xml:space="preserve"> в следующей редакции:</w:t>
      </w:r>
    </w:p>
    <w:tbl>
      <w:tblPr>
        <w:tblStyle w:val="ab"/>
        <w:tblW w:w="9781" w:type="dxa"/>
        <w:tblInd w:w="108" w:type="dxa"/>
        <w:tblLook w:val="04A0" w:firstRow="1" w:lastRow="0" w:firstColumn="1" w:lastColumn="0" w:noHBand="0" w:noVBand="1"/>
      </w:tblPr>
      <w:tblGrid>
        <w:gridCol w:w="422"/>
        <w:gridCol w:w="3437"/>
        <w:gridCol w:w="3819"/>
        <w:gridCol w:w="1205"/>
        <w:gridCol w:w="898"/>
      </w:tblGrid>
      <w:tr w:rsidR="00EF79DC" w:rsidTr="00FF5FD7">
        <w:tc>
          <w:tcPr>
            <w:tcW w:w="422" w:type="dxa"/>
          </w:tcPr>
          <w:p w:rsidR="00EF79DC" w:rsidRPr="00731D9D" w:rsidRDefault="00EF79DC" w:rsidP="00FF5FD7">
            <w:pPr>
              <w:pStyle w:val="a9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37" w:type="dxa"/>
          </w:tcPr>
          <w:p w:rsidR="00EF79DC" w:rsidRPr="00094DE4" w:rsidRDefault="00EF79DC" w:rsidP="00EF79DC">
            <w:pPr>
              <w:widowControl w:val="0"/>
              <w:tabs>
                <w:tab w:val="left" w:pos="8310"/>
              </w:tabs>
              <w:jc w:val="both"/>
              <w:rPr>
                <w:sz w:val="24"/>
                <w:szCs w:val="24"/>
              </w:rPr>
            </w:pPr>
            <w:r w:rsidRPr="00094DE4">
              <w:rPr>
                <w:sz w:val="24"/>
                <w:szCs w:val="24"/>
              </w:rPr>
              <w:t xml:space="preserve">Администрация Березово-Лукского муниципального образования Духовницкого </w:t>
            </w:r>
            <w:r w:rsidRPr="00094DE4">
              <w:rPr>
                <w:sz w:val="24"/>
                <w:szCs w:val="24"/>
              </w:rPr>
              <w:lastRenderedPageBreak/>
              <w:t>муниципального района Саратовской области</w:t>
            </w:r>
          </w:p>
          <w:p w:rsidR="00EF79DC" w:rsidRPr="00094DE4" w:rsidRDefault="00EF79DC" w:rsidP="00EF79DC">
            <w:pPr>
              <w:widowControl w:val="0"/>
              <w:tabs>
                <w:tab w:val="left" w:pos="8310"/>
              </w:tabs>
              <w:jc w:val="both"/>
              <w:rPr>
                <w:sz w:val="24"/>
                <w:szCs w:val="24"/>
              </w:rPr>
            </w:pPr>
            <w:r w:rsidRPr="00094DE4">
              <w:rPr>
                <w:sz w:val="24"/>
                <w:szCs w:val="24"/>
              </w:rPr>
              <w:t>6411060328</w:t>
            </w:r>
          </w:p>
          <w:p w:rsidR="00EF79DC" w:rsidRPr="00094DE4" w:rsidRDefault="00EF79DC" w:rsidP="00EF79DC">
            <w:pPr>
              <w:widowControl w:val="0"/>
              <w:tabs>
                <w:tab w:val="left" w:pos="8310"/>
              </w:tabs>
              <w:jc w:val="both"/>
              <w:rPr>
                <w:sz w:val="24"/>
                <w:szCs w:val="24"/>
              </w:rPr>
            </w:pPr>
            <w:r w:rsidRPr="00094DE4">
              <w:rPr>
                <w:sz w:val="24"/>
                <w:szCs w:val="24"/>
              </w:rPr>
              <w:t>413903, Саратовская область, Духовницкий район,</w:t>
            </w:r>
          </w:p>
          <w:p w:rsidR="00EF79DC" w:rsidRPr="00094DE4" w:rsidRDefault="00EF79DC" w:rsidP="00EF79DC">
            <w:pPr>
              <w:widowControl w:val="0"/>
              <w:tabs>
                <w:tab w:val="left" w:pos="8310"/>
              </w:tabs>
              <w:jc w:val="both"/>
              <w:rPr>
                <w:sz w:val="24"/>
                <w:szCs w:val="24"/>
              </w:rPr>
            </w:pPr>
            <w:r w:rsidRPr="00094DE4">
              <w:rPr>
                <w:sz w:val="24"/>
                <w:szCs w:val="24"/>
              </w:rPr>
              <w:t>с. Березовая Лука,</w:t>
            </w:r>
          </w:p>
          <w:p w:rsidR="00EF79DC" w:rsidRPr="001C5AD7" w:rsidRDefault="00EF79DC" w:rsidP="00EF79DC">
            <w:pPr>
              <w:widowControl w:val="0"/>
              <w:tabs>
                <w:tab w:val="left" w:pos="8310"/>
              </w:tabs>
              <w:ind w:left="-108"/>
              <w:jc w:val="both"/>
            </w:pPr>
            <w:r w:rsidRPr="00094DE4">
              <w:rPr>
                <w:sz w:val="24"/>
                <w:szCs w:val="24"/>
              </w:rPr>
              <w:t>ул Кирова , д. 31</w:t>
            </w:r>
          </w:p>
          <w:p w:rsidR="00EF79DC" w:rsidRPr="00731D9D" w:rsidRDefault="00EF79DC" w:rsidP="00FF5FD7">
            <w:pPr>
              <w:pStyle w:val="a9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EF79DC" w:rsidRDefault="00EF79DC" w:rsidP="00FF5FD7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Проверка отдельных вопросов финансово-хозяйственной деятельности, проверка </w:t>
            </w:r>
            <w:r>
              <w:rPr>
                <w:sz w:val="24"/>
                <w:szCs w:val="24"/>
              </w:rPr>
              <w:lastRenderedPageBreak/>
              <w:t xml:space="preserve">эффективности использования </w:t>
            </w:r>
          </w:p>
          <w:p w:rsidR="00EF79DC" w:rsidRPr="00731D9D" w:rsidRDefault="00EF79DC" w:rsidP="00FF5FD7">
            <w:pPr>
              <w:pStyle w:val="a9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бюджетных средств</w:t>
            </w:r>
          </w:p>
        </w:tc>
        <w:tc>
          <w:tcPr>
            <w:tcW w:w="1205" w:type="dxa"/>
          </w:tcPr>
          <w:p w:rsidR="00EF79DC" w:rsidRPr="00731D9D" w:rsidRDefault="00EF79DC" w:rsidP="00FF5FD7">
            <w:pPr>
              <w:pStyle w:val="a9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 год</w:t>
            </w:r>
          </w:p>
        </w:tc>
        <w:tc>
          <w:tcPr>
            <w:tcW w:w="898" w:type="dxa"/>
          </w:tcPr>
          <w:p w:rsidR="00EF79DC" w:rsidRPr="00731D9D" w:rsidRDefault="00EF79DC" w:rsidP="00FF5FD7">
            <w:pPr>
              <w:pStyle w:val="a9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</w:tbl>
    <w:p w:rsidR="00EF79DC" w:rsidRPr="005E14A2" w:rsidRDefault="00EF79DC" w:rsidP="00EF79DC">
      <w:pPr>
        <w:ind w:left="426" w:hanging="426"/>
        <w:jc w:val="both"/>
        <w:rPr>
          <w:sz w:val="28"/>
          <w:szCs w:val="28"/>
        </w:rPr>
      </w:pPr>
    </w:p>
    <w:p w:rsidR="005E14A2" w:rsidRPr="00EF79DC" w:rsidRDefault="004910AB" w:rsidP="00EF79DC">
      <w:pPr>
        <w:pStyle w:val="a9"/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 w:rsidRPr="00EF79DC">
        <w:rPr>
          <w:sz w:val="28"/>
          <w:szCs w:val="28"/>
        </w:rPr>
        <w:t xml:space="preserve">Дополнить </w:t>
      </w:r>
      <w:r w:rsidR="005E14A2" w:rsidRPr="00EF79DC">
        <w:rPr>
          <w:sz w:val="28"/>
          <w:szCs w:val="28"/>
        </w:rPr>
        <w:t>план</w:t>
      </w:r>
      <w:r w:rsidR="00EF79DC">
        <w:rPr>
          <w:sz w:val="28"/>
          <w:szCs w:val="28"/>
        </w:rPr>
        <w:t>а</w:t>
      </w:r>
      <w:r w:rsidR="005E14A2" w:rsidRPr="00EF79DC">
        <w:rPr>
          <w:sz w:val="28"/>
          <w:szCs w:val="28"/>
        </w:rPr>
        <w:t xml:space="preserve"> проведения финансовым управлением администрации Духовницкого муниципального района Саратовской области контрольных мероприятий по внутреннему муниципальному финансовому контролю на 2021 год</w:t>
      </w:r>
      <w:r w:rsidR="005E1FBB" w:rsidRPr="00EF79DC">
        <w:rPr>
          <w:sz w:val="28"/>
          <w:szCs w:val="28"/>
        </w:rPr>
        <w:t xml:space="preserve"> </w:t>
      </w:r>
      <w:r w:rsidR="005E14A2" w:rsidRPr="00EF79DC">
        <w:rPr>
          <w:sz w:val="28"/>
          <w:szCs w:val="28"/>
        </w:rPr>
        <w:t>пунктами</w:t>
      </w:r>
      <w:r w:rsidRPr="00EF79DC">
        <w:rPr>
          <w:sz w:val="28"/>
          <w:szCs w:val="28"/>
        </w:rPr>
        <w:t xml:space="preserve"> следующего содержания:</w:t>
      </w:r>
    </w:p>
    <w:tbl>
      <w:tblPr>
        <w:tblStyle w:val="ab"/>
        <w:tblW w:w="9781" w:type="dxa"/>
        <w:tblInd w:w="108" w:type="dxa"/>
        <w:tblLook w:val="04A0" w:firstRow="1" w:lastRow="0" w:firstColumn="1" w:lastColumn="0" w:noHBand="0" w:noVBand="1"/>
      </w:tblPr>
      <w:tblGrid>
        <w:gridCol w:w="421"/>
        <w:gridCol w:w="3425"/>
        <w:gridCol w:w="3709"/>
        <w:gridCol w:w="1177"/>
        <w:gridCol w:w="1049"/>
      </w:tblGrid>
      <w:tr w:rsidR="005E14A2" w:rsidTr="006F22CB">
        <w:tc>
          <w:tcPr>
            <w:tcW w:w="422" w:type="dxa"/>
          </w:tcPr>
          <w:p w:rsidR="005E14A2" w:rsidRPr="00DB3448" w:rsidRDefault="005E14A2" w:rsidP="00731D9D">
            <w:pPr>
              <w:pStyle w:val="a9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B3448">
              <w:rPr>
                <w:sz w:val="24"/>
                <w:szCs w:val="24"/>
              </w:rPr>
              <w:t>3.</w:t>
            </w:r>
          </w:p>
        </w:tc>
        <w:tc>
          <w:tcPr>
            <w:tcW w:w="3437" w:type="dxa"/>
          </w:tcPr>
          <w:p w:rsidR="009515B5" w:rsidRPr="00DB3448" w:rsidRDefault="009515B5" w:rsidP="009515B5">
            <w:pPr>
              <w:widowControl w:val="0"/>
              <w:tabs>
                <w:tab w:val="left" w:pos="8310"/>
              </w:tabs>
              <w:ind w:left="-108"/>
              <w:jc w:val="both"/>
            </w:pPr>
            <w:r w:rsidRPr="00DB3448">
              <w:t>Администрация Брыковского муниципального образования</w:t>
            </w:r>
          </w:p>
          <w:p w:rsidR="009515B5" w:rsidRPr="00DB3448" w:rsidRDefault="005A3D05" w:rsidP="009515B5">
            <w:pPr>
              <w:widowControl w:val="0"/>
              <w:tabs>
                <w:tab w:val="left" w:pos="8310"/>
              </w:tabs>
              <w:ind w:left="-108"/>
              <w:jc w:val="both"/>
            </w:pPr>
            <w:r>
              <w:t>6411060286</w:t>
            </w:r>
          </w:p>
          <w:p w:rsidR="009515B5" w:rsidRPr="00DB3448" w:rsidRDefault="009515B5" w:rsidP="009515B5">
            <w:pPr>
              <w:widowControl w:val="0"/>
              <w:tabs>
                <w:tab w:val="left" w:pos="8310"/>
              </w:tabs>
              <w:ind w:left="-108"/>
              <w:jc w:val="both"/>
            </w:pPr>
            <w:r w:rsidRPr="00DB3448">
              <w:t xml:space="preserve">413905, Саратовская область, Духовницкий район, </w:t>
            </w:r>
          </w:p>
          <w:p w:rsidR="009515B5" w:rsidRPr="00DB3448" w:rsidRDefault="009515B5" w:rsidP="009515B5">
            <w:pPr>
              <w:widowControl w:val="0"/>
              <w:tabs>
                <w:tab w:val="left" w:pos="8310"/>
              </w:tabs>
              <w:ind w:left="-108"/>
              <w:jc w:val="both"/>
            </w:pPr>
            <w:r w:rsidRPr="00DB3448">
              <w:t xml:space="preserve">с.Брыковка, </w:t>
            </w:r>
          </w:p>
          <w:p w:rsidR="009515B5" w:rsidRPr="00DB3448" w:rsidRDefault="009515B5" w:rsidP="009515B5">
            <w:pPr>
              <w:widowControl w:val="0"/>
              <w:tabs>
                <w:tab w:val="left" w:pos="8310"/>
              </w:tabs>
              <w:ind w:left="-108"/>
              <w:jc w:val="both"/>
            </w:pPr>
            <w:r w:rsidRPr="00DB3448">
              <w:t>ул.Грибанова, д.№16а</w:t>
            </w:r>
          </w:p>
          <w:p w:rsidR="009515B5" w:rsidRPr="00DB3448" w:rsidRDefault="009515B5" w:rsidP="009515B5">
            <w:pPr>
              <w:widowControl w:val="0"/>
              <w:tabs>
                <w:tab w:val="left" w:pos="8310"/>
              </w:tabs>
              <w:ind w:left="-108"/>
              <w:jc w:val="both"/>
            </w:pPr>
            <w:r w:rsidRPr="00DB3448">
              <w:t>тел./факс: 8(84573) 2-31-45</w:t>
            </w:r>
          </w:p>
          <w:p w:rsidR="009515B5" w:rsidRPr="00DB3448" w:rsidRDefault="009515B5" w:rsidP="009515B5">
            <w:pPr>
              <w:widowControl w:val="0"/>
              <w:tabs>
                <w:tab w:val="left" w:pos="8310"/>
              </w:tabs>
              <w:ind w:left="-108"/>
              <w:jc w:val="both"/>
            </w:pPr>
            <w:r w:rsidRPr="00DB3448">
              <w:rPr>
                <w:lang w:val="en-US"/>
              </w:rPr>
              <w:t>e</w:t>
            </w:r>
            <w:r w:rsidRPr="00DB3448">
              <w:t>-</w:t>
            </w:r>
            <w:r w:rsidRPr="00DB3448">
              <w:rPr>
                <w:lang w:val="en-US"/>
              </w:rPr>
              <w:t>mail</w:t>
            </w:r>
            <w:r w:rsidRPr="00DB3448">
              <w:t>:</w:t>
            </w:r>
            <w:hyperlink r:id="rId8" w:history="1">
              <w:r w:rsidRPr="00DB3448">
                <w:rPr>
                  <w:rStyle w:val="aa"/>
                </w:rPr>
                <w:t xml:space="preserve"> </w:t>
              </w:r>
              <w:r w:rsidRPr="00DB3448">
                <w:rPr>
                  <w:rStyle w:val="aa"/>
                  <w:lang w:val="en-US"/>
                </w:rPr>
                <w:t>N</w:t>
              </w:r>
              <w:r w:rsidRPr="00DB3448">
                <w:rPr>
                  <w:rStyle w:val="aa"/>
                </w:rPr>
                <w:t>4-64@</w:t>
              </w:r>
              <w:r w:rsidRPr="00DB3448">
                <w:rPr>
                  <w:rStyle w:val="aa"/>
                  <w:lang w:val="en-US"/>
                </w:rPr>
                <w:t>yandex</w:t>
              </w:r>
              <w:r w:rsidRPr="00DB3448">
                <w:rPr>
                  <w:rStyle w:val="aa"/>
                </w:rPr>
                <w:t>.</w:t>
              </w:r>
              <w:r w:rsidRPr="00DB3448">
                <w:rPr>
                  <w:rStyle w:val="aa"/>
                  <w:lang w:val="en-US"/>
                </w:rPr>
                <w:t>ru</w:t>
              </w:r>
            </w:hyperlink>
          </w:p>
          <w:p w:rsidR="005E14A2" w:rsidRPr="00DB3448" w:rsidRDefault="005E14A2" w:rsidP="00731D9D">
            <w:pPr>
              <w:pStyle w:val="a9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5E14A2" w:rsidRDefault="005E14A2" w:rsidP="005E14A2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отдельных вопросов финансово-хозяйственной деятельности, проверка эффективности использования </w:t>
            </w:r>
          </w:p>
          <w:p w:rsidR="005E14A2" w:rsidRPr="00731D9D" w:rsidRDefault="005E14A2" w:rsidP="005E14A2">
            <w:pPr>
              <w:pStyle w:val="a9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бюджетных средств</w:t>
            </w:r>
          </w:p>
        </w:tc>
        <w:tc>
          <w:tcPr>
            <w:tcW w:w="1205" w:type="dxa"/>
          </w:tcPr>
          <w:p w:rsidR="005E14A2" w:rsidRPr="00731D9D" w:rsidRDefault="005E14A2" w:rsidP="00731D9D">
            <w:pPr>
              <w:pStyle w:val="a9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898" w:type="dxa"/>
          </w:tcPr>
          <w:p w:rsidR="005E14A2" w:rsidRPr="00731D9D" w:rsidRDefault="00EF79DC" w:rsidP="00731D9D">
            <w:pPr>
              <w:pStyle w:val="a9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  <w:tr w:rsidR="005E14A2" w:rsidTr="006F22CB">
        <w:tc>
          <w:tcPr>
            <w:tcW w:w="422" w:type="dxa"/>
          </w:tcPr>
          <w:p w:rsidR="005E14A2" w:rsidRPr="00731D9D" w:rsidRDefault="005E14A2" w:rsidP="00731D9D">
            <w:pPr>
              <w:pStyle w:val="a9"/>
              <w:spacing w:line="276" w:lineRule="auto"/>
              <w:ind w:left="0"/>
              <w:jc w:val="both"/>
            </w:pPr>
            <w:r>
              <w:t>4.</w:t>
            </w:r>
          </w:p>
        </w:tc>
        <w:tc>
          <w:tcPr>
            <w:tcW w:w="3437" w:type="dxa"/>
          </w:tcPr>
          <w:p w:rsidR="006F22CB" w:rsidRPr="00DB3448" w:rsidRDefault="006F22CB" w:rsidP="00EF79DC">
            <w:pPr>
              <w:widowControl w:val="0"/>
              <w:tabs>
                <w:tab w:val="left" w:pos="8310"/>
              </w:tabs>
              <w:ind w:left="37"/>
            </w:pPr>
            <w:r w:rsidRPr="00DB3448">
              <w:t xml:space="preserve">Администрация Горяйновского </w:t>
            </w:r>
          </w:p>
          <w:p w:rsidR="006F22CB" w:rsidRPr="00DB3448" w:rsidRDefault="006F22CB" w:rsidP="00EF79DC">
            <w:pPr>
              <w:widowControl w:val="0"/>
              <w:tabs>
                <w:tab w:val="left" w:pos="8310"/>
              </w:tabs>
              <w:ind w:left="37"/>
            </w:pPr>
            <w:r w:rsidRPr="00DB3448">
              <w:t xml:space="preserve"> муниципального образования</w:t>
            </w:r>
          </w:p>
          <w:p w:rsidR="006F22CB" w:rsidRPr="00DB3448" w:rsidRDefault="005A3D05" w:rsidP="00EF79DC">
            <w:pPr>
              <w:widowControl w:val="0"/>
              <w:tabs>
                <w:tab w:val="left" w:pos="8310"/>
              </w:tabs>
              <w:ind w:left="37"/>
            </w:pPr>
            <w:r>
              <w:t>6411060303</w:t>
            </w:r>
          </w:p>
          <w:p w:rsidR="006F22CB" w:rsidRPr="00DB3448" w:rsidRDefault="006F22CB" w:rsidP="00EF79DC">
            <w:pPr>
              <w:widowControl w:val="0"/>
              <w:tabs>
                <w:tab w:val="left" w:pos="8310"/>
              </w:tabs>
              <w:ind w:left="37"/>
              <w:rPr>
                <w:lang w:eastAsia="en-US"/>
              </w:rPr>
            </w:pPr>
            <w:r w:rsidRPr="00DB3448">
              <w:rPr>
                <w:lang w:eastAsia="en-US"/>
              </w:rPr>
              <w:t xml:space="preserve">413911, Саратовская область, Духовницкий район,  </w:t>
            </w:r>
          </w:p>
          <w:p w:rsidR="006F22CB" w:rsidRPr="00DB3448" w:rsidRDefault="006F22CB" w:rsidP="00EF79DC">
            <w:pPr>
              <w:widowControl w:val="0"/>
              <w:tabs>
                <w:tab w:val="left" w:pos="8310"/>
              </w:tabs>
              <w:ind w:left="37"/>
              <w:rPr>
                <w:lang w:eastAsia="en-US"/>
              </w:rPr>
            </w:pPr>
            <w:r w:rsidRPr="00DB3448">
              <w:rPr>
                <w:lang w:eastAsia="en-US"/>
              </w:rPr>
              <w:t xml:space="preserve">с. Горяйновка, </w:t>
            </w:r>
          </w:p>
          <w:p w:rsidR="006F22CB" w:rsidRPr="00DB3448" w:rsidRDefault="006F22CB" w:rsidP="00EF79DC">
            <w:pPr>
              <w:widowControl w:val="0"/>
              <w:tabs>
                <w:tab w:val="left" w:pos="8310"/>
              </w:tabs>
              <w:ind w:left="37"/>
              <w:rPr>
                <w:lang w:eastAsia="en-US"/>
              </w:rPr>
            </w:pPr>
            <w:r w:rsidRPr="00DB3448">
              <w:rPr>
                <w:lang w:eastAsia="en-US"/>
              </w:rPr>
              <w:t>ул. Советская, д.№  74/2</w:t>
            </w:r>
          </w:p>
          <w:p w:rsidR="006F22CB" w:rsidRPr="00DB3448" w:rsidRDefault="006F22CB" w:rsidP="00EF79DC">
            <w:pPr>
              <w:widowControl w:val="0"/>
              <w:tabs>
                <w:tab w:val="left" w:pos="8310"/>
              </w:tabs>
              <w:ind w:left="37"/>
              <w:rPr>
                <w:lang w:eastAsia="en-US"/>
              </w:rPr>
            </w:pPr>
            <w:r w:rsidRPr="00DB3448">
              <w:rPr>
                <w:lang w:eastAsia="en-US"/>
              </w:rPr>
              <w:t>тел./факс: 8(84573) 2-51-73</w:t>
            </w:r>
          </w:p>
          <w:p w:rsidR="006F22CB" w:rsidRPr="00DB3448" w:rsidRDefault="006F22CB" w:rsidP="00EF79DC">
            <w:pPr>
              <w:widowControl w:val="0"/>
              <w:tabs>
                <w:tab w:val="left" w:pos="8310"/>
              </w:tabs>
              <w:ind w:left="37"/>
              <w:rPr>
                <w:lang w:eastAsia="en-US"/>
              </w:rPr>
            </w:pPr>
            <w:r w:rsidRPr="00DB3448">
              <w:rPr>
                <w:lang w:val="en-US" w:eastAsia="en-US"/>
              </w:rPr>
              <w:t>e</w:t>
            </w:r>
            <w:r w:rsidRPr="00DB3448">
              <w:rPr>
                <w:lang w:eastAsia="en-US"/>
              </w:rPr>
              <w:t>-</w:t>
            </w:r>
            <w:r w:rsidRPr="00DB3448">
              <w:rPr>
                <w:lang w:val="en-US" w:eastAsia="en-US"/>
              </w:rPr>
              <w:t>mail</w:t>
            </w:r>
            <w:r w:rsidRPr="00DB3448">
              <w:rPr>
                <w:lang w:eastAsia="en-US"/>
              </w:rPr>
              <w:t xml:space="preserve">: </w:t>
            </w:r>
            <w:r w:rsidRPr="00DB3448">
              <w:rPr>
                <w:lang w:val="en-US" w:eastAsia="en-US"/>
              </w:rPr>
              <w:t>goryainovskaja</w:t>
            </w:r>
            <w:r w:rsidRPr="00DB3448">
              <w:rPr>
                <w:lang w:eastAsia="en-US"/>
              </w:rPr>
              <w:t>2010@</w:t>
            </w:r>
            <w:r w:rsidRPr="00DB3448">
              <w:rPr>
                <w:lang w:val="en-US" w:eastAsia="en-US"/>
              </w:rPr>
              <w:t>yandex</w:t>
            </w:r>
            <w:r w:rsidRPr="00DB3448">
              <w:rPr>
                <w:lang w:eastAsia="en-US"/>
              </w:rPr>
              <w:t>.</w:t>
            </w:r>
            <w:r w:rsidRPr="00DB3448">
              <w:rPr>
                <w:lang w:val="en-US" w:eastAsia="en-US"/>
              </w:rPr>
              <w:t>ru</w:t>
            </w:r>
            <w:r w:rsidRPr="00DB3448">
              <w:rPr>
                <w:lang w:eastAsia="en-US"/>
              </w:rPr>
              <w:t xml:space="preserve"> </w:t>
            </w:r>
          </w:p>
          <w:p w:rsidR="005E14A2" w:rsidRPr="00DB3448" w:rsidRDefault="005E14A2" w:rsidP="00EF79DC">
            <w:pPr>
              <w:pStyle w:val="a9"/>
              <w:spacing w:line="276" w:lineRule="auto"/>
              <w:ind w:left="37"/>
              <w:jc w:val="both"/>
            </w:pPr>
          </w:p>
        </w:tc>
        <w:tc>
          <w:tcPr>
            <w:tcW w:w="3819" w:type="dxa"/>
          </w:tcPr>
          <w:p w:rsidR="005E14A2" w:rsidRDefault="005E14A2" w:rsidP="005E14A2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отдельных вопросов финансово-хозяйственной деятельности, проверка эффективности использования </w:t>
            </w:r>
          </w:p>
          <w:p w:rsidR="005E14A2" w:rsidRPr="00731D9D" w:rsidRDefault="005E14A2" w:rsidP="005E14A2">
            <w:pPr>
              <w:pStyle w:val="a9"/>
              <w:spacing w:line="276" w:lineRule="auto"/>
              <w:ind w:left="0"/>
            </w:pPr>
            <w:r>
              <w:rPr>
                <w:sz w:val="24"/>
                <w:szCs w:val="24"/>
              </w:rPr>
              <w:t>бюджетных средств</w:t>
            </w:r>
          </w:p>
        </w:tc>
        <w:tc>
          <w:tcPr>
            <w:tcW w:w="1205" w:type="dxa"/>
          </w:tcPr>
          <w:p w:rsidR="005E14A2" w:rsidRPr="00731D9D" w:rsidRDefault="005E14A2" w:rsidP="00731D9D">
            <w:pPr>
              <w:spacing w:line="252" w:lineRule="auto"/>
              <w:jc w:val="both"/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898" w:type="dxa"/>
          </w:tcPr>
          <w:p w:rsidR="005E14A2" w:rsidRPr="00731D9D" w:rsidRDefault="00EF79DC" w:rsidP="00731D9D">
            <w:pPr>
              <w:pStyle w:val="a9"/>
              <w:spacing w:line="276" w:lineRule="auto"/>
              <w:ind w:left="0"/>
              <w:jc w:val="both"/>
            </w:pPr>
            <w:r>
              <w:t>август</w:t>
            </w:r>
          </w:p>
        </w:tc>
      </w:tr>
      <w:tr w:rsidR="005E14A2" w:rsidTr="006F22CB">
        <w:tc>
          <w:tcPr>
            <w:tcW w:w="422" w:type="dxa"/>
          </w:tcPr>
          <w:p w:rsidR="005E14A2" w:rsidRPr="00731D9D" w:rsidRDefault="006F22CB" w:rsidP="00731D9D">
            <w:pPr>
              <w:pStyle w:val="a9"/>
              <w:spacing w:line="276" w:lineRule="auto"/>
              <w:ind w:left="0"/>
              <w:jc w:val="both"/>
            </w:pPr>
            <w:r>
              <w:t>5</w:t>
            </w:r>
            <w:r w:rsidR="005E14A2">
              <w:t>.</w:t>
            </w:r>
          </w:p>
        </w:tc>
        <w:tc>
          <w:tcPr>
            <w:tcW w:w="3437" w:type="dxa"/>
          </w:tcPr>
          <w:p w:rsidR="006F22CB" w:rsidRPr="00DB3448" w:rsidRDefault="006F22CB" w:rsidP="00EF79DC">
            <w:pPr>
              <w:widowControl w:val="0"/>
              <w:tabs>
                <w:tab w:val="left" w:pos="8310"/>
              </w:tabs>
              <w:ind w:left="37"/>
            </w:pPr>
            <w:r w:rsidRPr="00DB3448">
              <w:t xml:space="preserve">Администрация Липовского </w:t>
            </w:r>
          </w:p>
          <w:p w:rsidR="006F22CB" w:rsidRPr="00DB3448" w:rsidRDefault="006F22CB" w:rsidP="00EF79DC">
            <w:pPr>
              <w:widowControl w:val="0"/>
              <w:tabs>
                <w:tab w:val="left" w:pos="8310"/>
              </w:tabs>
              <w:ind w:left="37"/>
            </w:pPr>
            <w:r w:rsidRPr="00DB3448">
              <w:t xml:space="preserve"> муниципального образования</w:t>
            </w:r>
          </w:p>
          <w:p w:rsidR="006F22CB" w:rsidRPr="00DB3448" w:rsidRDefault="00DB3448" w:rsidP="00EF79DC">
            <w:pPr>
              <w:widowControl w:val="0"/>
              <w:tabs>
                <w:tab w:val="left" w:pos="8310"/>
              </w:tabs>
              <w:ind w:left="37"/>
            </w:pPr>
            <w:r>
              <w:t>6411060310</w:t>
            </w:r>
          </w:p>
          <w:p w:rsidR="006F22CB" w:rsidRPr="00DB3448" w:rsidRDefault="006F22CB" w:rsidP="00EF79DC">
            <w:pPr>
              <w:widowControl w:val="0"/>
              <w:tabs>
                <w:tab w:val="left" w:pos="8310"/>
              </w:tabs>
              <w:ind w:left="37"/>
            </w:pPr>
            <w:r w:rsidRPr="00DB3448">
              <w:t xml:space="preserve">413916, Саратовская область, Духовницкий район, </w:t>
            </w:r>
          </w:p>
          <w:p w:rsidR="006F22CB" w:rsidRPr="00DB3448" w:rsidRDefault="006F22CB" w:rsidP="00EF79DC">
            <w:pPr>
              <w:widowControl w:val="0"/>
              <w:tabs>
                <w:tab w:val="left" w:pos="8310"/>
              </w:tabs>
              <w:ind w:left="37"/>
            </w:pPr>
            <w:r w:rsidRPr="00DB3448">
              <w:t>с. Липовка, ул. Советская, д.№  76</w:t>
            </w:r>
          </w:p>
          <w:p w:rsidR="006F22CB" w:rsidRPr="00DB3448" w:rsidRDefault="006F22CB" w:rsidP="00EF79DC">
            <w:pPr>
              <w:widowControl w:val="0"/>
              <w:tabs>
                <w:tab w:val="left" w:pos="8310"/>
              </w:tabs>
              <w:ind w:left="37"/>
            </w:pPr>
            <w:r w:rsidRPr="00DB3448">
              <w:t>тел./факс: 8(84573)  2-43-45</w:t>
            </w:r>
          </w:p>
          <w:p w:rsidR="006F22CB" w:rsidRPr="00DB3448" w:rsidRDefault="006F22CB" w:rsidP="00EF79DC">
            <w:pPr>
              <w:widowControl w:val="0"/>
              <w:tabs>
                <w:tab w:val="left" w:pos="8310"/>
              </w:tabs>
              <w:ind w:left="37"/>
            </w:pPr>
            <w:r w:rsidRPr="00DB3448">
              <w:rPr>
                <w:lang w:val="en-US"/>
              </w:rPr>
              <w:t>e</w:t>
            </w:r>
            <w:r w:rsidRPr="00DB3448">
              <w:t>-</w:t>
            </w:r>
            <w:r w:rsidRPr="00DB3448">
              <w:rPr>
                <w:lang w:val="en-US"/>
              </w:rPr>
              <w:t>mail</w:t>
            </w:r>
            <w:r w:rsidRPr="00DB3448">
              <w:t>:</w:t>
            </w:r>
            <w:r w:rsidRPr="00DB3448">
              <w:rPr>
                <w:color w:val="1F497D" w:themeColor="text2"/>
                <w:u w:val="single"/>
                <w:lang w:val="en-US"/>
              </w:rPr>
              <w:t>lipovskoe</w:t>
            </w:r>
            <w:r w:rsidRPr="00DB3448">
              <w:rPr>
                <w:color w:val="1F497D" w:themeColor="text2"/>
                <w:u w:val="single"/>
              </w:rPr>
              <w:t>_</w:t>
            </w:r>
            <w:r w:rsidRPr="00DB3448">
              <w:rPr>
                <w:color w:val="1F497D" w:themeColor="text2"/>
                <w:u w:val="single"/>
                <w:lang w:val="en-US"/>
              </w:rPr>
              <w:t>mo</w:t>
            </w:r>
            <w:r w:rsidRPr="00DB3448">
              <w:rPr>
                <w:color w:val="1F497D" w:themeColor="text2"/>
                <w:u w:val="single"/>
              </w:rPr>
              <w:t>@</w:t>
            </w:r>
            <w:r w:rsidRPr="00DB3448">
              <w:rPr>
                <w:color w:val="1F497D" w:themeColor="text2"/>
                <w:u w:val="single"/>
                <w:lang w:val="en-US"/>
              </w:rPr>
              <w:t>mail</w:t>
            </w:r>
            <w:r w:rsidRPr="00DB3448">
              <w:rPr>
                <w:color w:val="1F497D" w:themeColor="text2"/>
                <w:u w:val="single"/>
              </w:rPr>
              <w:t>.</w:t>
            </w:r>
            <w:r w:rsidRPr="00DB3448">
              <w:rPr>
                <w:color w:val="1F497D" w:themeColor="text2"/>
                <w:u w:val="single"/>
                <w:lang w:val="en-US"/>
              </w:rPr>
              <w:t>ru</w:t>
            </w:r>
            <w:r w:rsidRPr="00DB3448">
              <w:t xml:space="preserve"> </w:t>
            </w:r>
          </w:p>
          <w:p w:rsidR="005E14A2" w:rsidRPr="00DB3448" w:rsidRDefault="005E14A2" w:rsidP="00EF79DC">
            <w:pPr>
              <w:pStyle w:val="a9"/>
              <w:spacing w:line="276" w:lineRule="auto"/>
              <w:ind w:left="37"/>
              <w:jc w:val="both"/>
            </w:pPr>
          </w:p>
        </w:tc>
        <w:tc>
          <w:tcPr>
            <w:tcW w:w="3819" w:type="dxa"/>
          </w:tcPr>
          <w:p w:rsidR="005E14A2" w:rsidRDefault="005E14A2" w:rsidP="005E14A2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отдельных вопросов финансово-хозяйственной деятельности, проверка эффективности использования </w:t>
            </w:r>
          </w:p>
          <w:p w:rsidR="005E14A2" w:rsidRPr="00731D9D" w:rsidRDefault="005E14A2" w:rsidP="005E14A2">
            <w:pPr>
              <w:pStyle w:val="a9"/>
              <w:spacing w:line="276" w:lineRule="auto"/>
              <w:ind w:left="0"/>
            </w:pPr>
            <w:r>
              <w:rPr>
                <w:sz w:val="24"/>
                <w:szCs w:val="24"/>
              </w:rPr>
              <w:t>бюджетных средств</w:t>
            </w:r>
          </w:p>
        </w:tc>
        <w:tc>
          <w:tcPr>
            <w:tcW w:w="1205" w:type="dxa"/>
          </w:tcPr>
          <w:p w:rsidR="005E14A2" w:rsidRPr="00731D9D" w:rsidRDefault="005E14A2" w:rsidP="00731D9D">
            <w:pPr>
              <w:spacing w:line="252" w:lineRule="auto"/>
              <w:jc w:val="both"/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898" w:type="dxa"/>
          </w:tcPr>
          <w:p w:rsidR="005E14A2" w:rsidRPr="00731D9D" w:rsidRDefault="00EF79DC" w:rsidP="00731D9D">
            <w:pPr>
              <w:pStyle w:val="a9"/>
              <w:spacing w:line="276" w:lineRule="auto"/>
              <w:ind w:left="0"/>
              <w:jc w:val="both"/>
            </w:pPr>
            <w:r>
              <w:t>сентябрь</w:t>
            </w:r>
          </w:p>
        </w:tc>
      </w:tr>
      <w:tr w:rsidR="005E14A2" w:rsidTr="006F22CB">
        <w:tc>
          <w:tcPr>
            <w:tcW w:w="422" w:type="dxa"/>
          </w:tcPr>
          <w:p w:rsidR="005E14A2" w:rsidRPr="00731D9D" w:rsidRDefault="006F22CB" w:rsidP="00731D9D">
            <w:pPr>
              <w:pStyle w:val="a9"/>
              <w:spacing w:line="276" w:lineRule="auto"/>
              <w:ind w:left="0"/>
              <w:jc w:val="both"/>
            </w:pPr>
            <w:r>
              <w:t>6.</w:t>
            </w:r>
          </w:p>
        </w:tc>
        <w:tc>
          <w:tcPr>
            <w:tcW w:w="3437" w:type="dxa"/>
          </w:tcPr>
          <w:p w:rsidR="006F22CB" w:rsidRPr="00DB3448" w:rsidRDefault="006F22CB" w:rsidP="00EF79DC">
            <w:pPr>
              <w:widowControl w:val="0"/>
              <w:tabs>
                <w:tab w:val="left" w:pos="8310"/>
              </w:tabs>
              <w:ind w:left="37"/>
            </w:pPr>
            <w:r w:rsidRPr="00DB3448">
              <w:t xml:space="preserve">Администрация Новозахаркинского </w:t>
            </w:r>
          </w:p>
          <w:p w:rsidR="006F22CB" w:rsidRPr="00DB3448" w:rsidRDefault="006F22CB" w:rsidP="00EF79DC">
            <w:pPr>
              <w:widowControl w:val="0"/>
              <w:tabs>
                <w:tab w:val="left" w:pos="8310"/>
              </w:tabs>
              <w:ind w:left="37"/>
            </w:pPr>
            <w:r w:rsidRPr="00DB3448">
              <w:t xml:space="preserve"> муниципального образования</w:t>
            </w:r>
          </w:p>
          <w:p w:rsidR="006F22CB" w:rsidRPr="00DB3448" w:rsidRDefault="00DB3448" w:rsidP="00EF79DC">
            <w:pPr>
              <w:widowControl w:val="0"/>
              <w:tabs>
                <w:tab w:val="left" w:pos="8310"/>
              </w:tabs>
              <w:ind w:left="37"/>
            </w:pPr>
            <w:r>
              <w:t>6411060279</w:t>
            </w:r>
          </w:p>
          <w:p w:rsidR="006F22CB" w:rsidRPr="00DB3448" w:rsidRDefault="006F22CB" w:rsidP="00EF79DC">
            <w:pPr>
              <w:widowControl w:val="0"/>
              <w:tabs>
                <w:tab w:val="left" w:pos="8310"/>
              </w:tabs>
              <w:ind w:left="37"/>
              <w:rPr>
                <w:lang w:eastAsia="en-US"/>
              </w:rPr>
            </w:pPr>
            <w:r w:rsidRPr="00DB3448">
              <w:rPr>
                <w:lang w:eastAsia="en-US"/>
              </w:rPr>
              <w:t xml:space="preserve">413914, Саратовская область, Духовницкий район,  </w:t>
            </w:r>
          </w:p>
          <w:p w:rsidR="006F22CB" w:rsidRPr="00DB3448" w:rsidRDefault="006F22CB" w:rsidP="00EF79DC">
            <w:pPr>
              <w:ind w:left="37"/>
              <w:jc w:val="both"/>
            </w:pPr>
            <w:r w:rsidRPr="00DB3448">
              <w:t xml:space="preserve">     с. Новозахаркино, ул. Молодежная, д. 1</w:t>
            </w:r>
          </w:p>
          <w:p w:rsidR="006F22CB" w:rsidRPr="00DB3448" w:rsidRDefault="006F22CB" w:rsidP="00EF79DC">
            <w:pPr>
              <w:ind w:left="37"/>
              <w:jc w:val="both"/>
            </w:pPr>
            <w:r w:rsidRPr="00DB3448">
              <w:t>тел./факс: 8(84573) 2-64-53</w:t>
            </w:r>
          </w:p>
          <w:p w:rsidR="006F22CB" w:rsidRPr="00DB3448" w:rsidRDefault="006F22CB" w:rsidP="00EF79DC">
            <w:pPr>
              <w:widowControl w:val="0"/>
              <w:tabs>
                <w:tab w:val="left" w:pos="8310"/>
              </w:tabs>
              <w:ind w:left="37"/>
            </w:pPr>
            <w:r w:rsidRPr="00DB3448">
              <w:t xml:space="preserve">     </w:t>
            </w:r>
            <w:r w:rsidRPr="00DB3448">
              <w:rPr>
                <w:lang w:val="en-US"/>
              </w:rPr>
              <w:t>e</w:t>
            </w:r>
            <w:r w:rsidRPr="00DB3448">
              <w:t>-</w:t>
            </w:r>
            <w:r w:rsidRPr="00DB3448">
              <w:rPr>
                <w:lang w:val="en-US"/>
              </w:rPr>
              <w:t>mail</w:t>
            </w:r>
            <w:r w:rsidRPr="00DB3448">
              <w:t xml:space="preserve">: </w:t>
            </w:r>
            <w:hyperlink r:id="rId9" w:history="1">
              <w:r w:rsidRPr="00DB3448">
                <w:rPr>
                  <w:rStyle w:val="aa"/>
                  <w:lang w:val="en-US"/>
                </w:rPr>
                <w:t>novozaharkinskoemo</w:t>
              </w:r>
              <w:r w:rsidRPr="00DB3448">
                <w:rPr>
                  <w:rStyle w:val="aa"/>
                </w:rPr>
                <w:t>@</w:t>
              </w:r>
              <w:r w:rsidRPr="00DB3448">
                <w:rPr>
                  <w:rStyle w:val="aa"/>
                  <w:lang w:val="en-US"/>
                </w:rPr>
                <w:t>yandex</w:t>
              </w:r>
              <w:r w:rsidRPr="00DB3448">
                <w:rPr>
                  <w:rStyle w:val="aa"/>
                </w:rPr>
                <w:t>.</w:t>
              </w:r>
              <w:r w:rsidRPr="00DB3448">
                <w:rPr>
                  <w:rStyle w:val="aa"/>
                  <w:lang w:val="en-US"/>
                </w:rPr>
                <w:t>ru</w:t>
              </w:r>
            </w:hyperlink>
          </w:p>
          <w:p w:rsidR="005E14A2" w:rsidRPr="00DB3448" w:rsidRDefault="005E14A2" w:rsidP="00EF79DC">
            <w:pPr>
              <w:pStyle w:val="a9"/>
              <w:spacing w:line="276" w:lineRule="auto"/>
              <w:ind w:left="37"/>
              <w:jc w:val="both"/>
            </w:pPr>
          </w:p>
        </w:tc>
        <w:tc>
          <w:tcPr>
            <w:tcW w:w="3819" w:type="dxa"/>
          </w:tcPr>
          <w:p w:rsidR="005E14A2" w:rsidRDefault="005E14A2" w:rsidP="005E14A2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отдельных вопросов финансово-хозяйственной деятельности, проверка эффективности использования </w:t>
            </w:r>
          </w:p>
          <w:p w:rsidR="005E14A2" w:rsidRPr="00731D9D" w:rsidRDefault="005E14A2" w:rsidP="005E14A2">
            <w:pPr>
              <w:pStyle w:val="a9"/>
              <w:spacing w:line="276" w:lineRule="auto"/>
              <w:ind w:left="0"/>
            </w:pPr>
            <w:r>
              <w:rPr>
                <w:sz w:val="24"/>
                <w:szCs w:val="24"/>
              </w:rPr>
              <w:t>бюджетных средств</w:t>
            </w:r>
          </w:p>
        </w:tc>
        <w:tc>
          <w:tcPr>
            <w:tcW w:w="1205" w:type="dxa"/>
          </w:tcPr>
          <w:p w:rsidR="005E14A2" w:rsidRPr="00731D9D" w:rsidRDefault="005E14A2" w:rsidP="00731D9D">
            <w:pPr>
              <w:spacing w:line="252" w:lineRule="auto"/>
              <w:jc w:val="both"/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898" w:type="dxa"/>
          </w:tcPr>
          <w:p w:rsidR="005E14A2" w:rsidRPr="00731D9D" w:rsidRDefault="00EF79DC" w:rsidP="00731D9D">
            <w:pPr>
              <w:pStyle w:val="a9"/>
              <w:spacing w:line="276" w:lineRule="auto"/>
              <w:ind w:left="0"/>
              <w:jc w:val="both"/>
            </w:pPr>
            <w:r>
              <w:t>октябрь</w:t>
            </w:r>
          </w:p>
        </w:tc>
      </w:tr>
    </w:tbl>
    <w:p w:rsidR="004910AB" w:rsidRPr="007E49D3" w:rsidRDefault="004910AB" w:rsidP="004910AB">
      <w:pPr>
        <w:pStyle w:val="a9"/>
        <w:spacing w:line="276" w:lineRule="auto"/>
        <w:ind w:left="1146"/>
        <w:jc w:val="both"/>
        <w:rPr>
          <w:sz w:val="28"/>
          <w:szCs w:val="28"/>
        </w:rPr>
      </w:pPr>
    </w:p>
    <w:p w:rsidR="00F72E29" w:rsidRDefault="00F72E29" w:rsidP="00F72E29">
      <w:pPr>
        <w:pStyle w:val="a9"/>
        <w:spacing w:line="276" w:lineRule="auto"/>
        <w:ind w:left="0"/>
        <w:jc w:val="both"/>
        <w:rPr>
          <w:sz w:val="28"/>
          <w:szCs w:val="28"/>
        </w:rPr>
      </w:pPr>
    </w:p>
    <w:p w:rsidR="009A5FD6" w:rsidRPr="00B06B48" w:rsidRDefault="00D64B97" w:rsidP="00F72E29">
      <w:pPr>
        <w:pStyle w:val="a9"/>
        <w:spacing w:line="276" w:lineRule="auto"/>
        <w:ind w:left="0"/>
        <w:jc w:val="both"/>
        <w:rPr>
          <w:b/>
          <w:sz w:val="28"/>
          <w:szCs w:val="28"/>
        </w:rPr>
      </w:pPr>
      <w:bookmarkStart w:id="0" w:name="_GoBack"/>
      <w:bookmarkEnd w:id="0"/>
      <w:r w:rsidRPr="00C74892">
        <w:rPr>
          <w:sz w:val="28"/>
          <w:szCs w:val="28"/>
        </w:rPr>
        <w:lastRenderedPageBreak/>
        <w:t>Контроль за исполнение</w:t>
      </w:r>
      <w:r w:rsidR="00031F97" w:rsidRPr="00C74892">
        <w:rPr>
          <w:sz w:val="28"/>
          <w:szCs w:val="28"/>
        </w:rPr>
        <w:t>м</w:t>
      </w:r>
      <w:r w:rsidR="001C1EBC" w:rsidRPr="00C74892">
        <w:rPr>
          <w:sz w:val="28"/>
          <w:szCs w:val="28"/>
        </w:rPr>
        <w:t xml:space="preserve"> </w:t>
      </w:r>
      <w:r w:rsidR="00E93FA5">
        <w:rPr>
          <w:sz w:val="28"/>
          <w:szCs w:val="28"/>
        </w:rPr>
        <w:t>настоящего</w:t>
      </w:r>
      <w:r w:rsidR="001C1EBC" w:rsidRPr="00C74892">
        <w:rPr>
          <w:sz w:val="28"/>
          <w:szCs w:val="28"/>
        </w:rPr>
        <w:t xml:space="preserve"> приказа</w:t>
      </w:r>
      <w:r w:rsidRPr="00C74892">
        <w:rPr>
          <w:sz w:val="28"/>
          <w:szCs w:val="28"/>
        </w:rPr>
        <w:t xml:space="preserve"> </w:t>
      </w:r>
      <w:r w:rsidR="00D27D8E" w:rsidRPr="00C74892">
        <w:rPr>
          <w:sz w:val="28"/>
          <w:szCs w:val="28"/>
        </w:rPr>
        <w:t>оставляю за собой</w:t>
      </w:r>
      <w:r w:rsidRPr="00C74892">
        <w:rPr>
          <w:sz w:val="28"/>
          <w:szCs w:val="28"/>
        </w:rPr>
        <w:t xml:space="preserve">.                                 </w:t>
      </w:r>
    </w:p>
    <w:p w:rsidR="00B06B48" w:rsidRDefault="00B06B48" w:rsidP="00D64B97">
      <w:pPr>
        <w:spacing w:line="252" w:lineRule="auto"/>
        <w:jc w:val="both"/>
        <w:rPr>
          <w:b/>
          <w:sz w:val="28"/>
          <w:szCs w:val="28"/>
        </w:rPr>
      </w:pPr>
    </w:p>
    <w:p w:rsidR="00B06B48" w:rsidRDefault="00B06B48" w:rsidP="00D64B97">
      <w:pPr>
        <w:spacing w:line="252" w:lineRule="auto"/>
        <w:jc w:val="both"/>
        <w:rPr>
          <w:b/>
          <w:sz w:val="28"/>
          <w:szCs w:val="28"/>
        </w:rPr>
      </w:pPr>
    </w:p>
    <w:p w:rsidR="009A5FD6" w:rsidRDefault="009A5FD6" w:rsidP="00D64B97">
      <w:pPr>
        <w:spacing w:line="25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</w:t>
      </w:r>
      <w:r w:rsidR="005E0144"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 xml:space="preserve">инансового управления </w:t>
      </w:r>
    </w:p>
    <w:p w:rsidR="00652D3B" w:rsidRDefault="009A5FD6" w:rsidP="00D64B97">
      <w:pPr>
        <w:spacing w:line="25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D64B97" w:rsidRPr="00D64B97">
        <w:rPr>
          <w:b/>
          <w:sz w:val="28"/>
          <w:szCs w:val="28"/>
        </w:rPr>
        <w:tab/>
      </w:r>
      <w:r w:rsidR="00652D3B">
        <w:rPr>
          <w:b/>
          <w:sz w:val="28"/>
          <w:szCs w:val="28"/>
        </w:rPr>
        <w:t xml:space="preserve">Духовницкого </w:t>
      </w:r>
    </w:p>
    <w:p w:rsidR="00652D3B" w:rsidRDefault="00652D3B" w:rsidP="00D64B97">
      <w:pPr>
        <w:spacing w:line="25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C74892" w:rsidRPr="00294471" w:rsidRDefault="009A5FD6" w:rsidP="00D64B97">
      <w:pPr>
        <w:spacing w:line="252" w:lineRule="auto"/>
        <w:jc w:val="both"/>
        <w:rPr>
          <w:b/>
          <w:sz w:val="28"/>
          <w:szCs w:val="28"/>
        </w:rPr>
        <w:sectPr w:rsidR="00C74892" w:rsidRPr="00294471" w:rsidSect="00B06B48">
          <w:type w:val="continuous"/>
          <w:pgSz w:w="11906" w:h="16838"/>
          <w:pgMar w:top="709" w:right="849" w:bottom="142" w:left="1276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>Саратовской области</w:t>
      </w:r>
      <w:r w:rsidR="00D64B97" w:rsidRPr="00D64B97">
        <w:rPr>
          <w:b/>
          <w:sz w:val="28"/>
          <w:szCs w:val="28"/>
        </w:rPr>
        <w:tab/>
      </w:r>
      <w:r w:rsidR="00D64B97" w:rsidRPr="00D64B97">
        <w:rPr>
          <w:b/>
          <w:sz w:val="28"/>
          <w:szCs w:val="28"/>
        </w:rPr>
        <w:tab/>
      </w:r>
      <w:r w:rsidR="00D64B97" w:rsidRPr="00D64B97">
        <w:rPr>
          <w:b/>
          <w:sz w:val="28"/>
          <w:szCs w:val="28"/>
        </w:rPr>
        <w:tab/>
      </w:r>
      <w:r w:rsidR="00D27D8E">
        <w:rPr>
          <w:b/>
          <w:sz w:val="28"/>
          <w:szCs w:val="28"/>
        </w:rPr>
        <w:t xml:space="preserve">              </w:t>
      </w:r>
      <w:r w:rsidR="00652D3B">
        <w:rPr>
          <w:b/>
          <w:sz w:val="28"/>
          <w:szCs w:val="28"/>
        </w:rPr>
        <w:t xml:space="preserve">                                       </w:t>
      </w:r>
      <w:r w:rsidR="00D27D8E">
        <w:rPr>
          <w:b/>
          <w:sz w:val="28"/>
          <w:szCs w:val="28"/>
        </w:rPr>
        <w:t xml:space="preserve">   </w:t>
      </w:r>
      <w:r w:rsidR="00EF79DC">
        <w:rPr>
          <w:b/>
          <w:sz w:val="28"/>
          <w:szCs w:val="28"/>
        </w:rPr>
        <w:t>О.А.Зотова</w:t>
      </w:r>
    </w:p>
    <w:p w:rsidR="00EE6165" w:rsidRDefault="00EE6165" w:rsidP="00731D9D">
      <w:pPr>
        <w:spacing w:line="252" w:lineRule="auto"/>
      </w:pPr>
    </w:p>
    <w:sectPr w:rsidR="00EE6165" w:rsidSect="00731D9D">
      <w:pgSz w:w="11906" w:h="16838"/>
      <w:pgMar w:top="1276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529" w:rsidRDefault="00B51529" w:rsidP="004B43A6">
      <w:r>
        <w:separator/>
      </w:r>
    </w:p>
  </w:endnote>
  <w:endnote w:type="continuationSeparator" w:id="0">
    <w:p w:rsidR="00B51529" w:rsidRDefault="00B51529" w:rsidP="004B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529" w:rsidRDefault="00B51529" w:rsidP="004B43A6">
      <w:r>
        <w:separator/>
      </w:r>
    </w:p>
  </w:footnote>
  <w:footnote w:type="continuationSeparator" w:id="0">
    <w:p w:rsidR="00B51529" w:rsidRDefault="00B51529" w:rsidP="004B4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23803"/>
    <w:multiLevelType w:val="multilevel"/>
    <w:tmpl w:val="2856D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51D2545"/>
    <w:multiLevelType w:val="multilevel"/>
    <w:tmpl w:val="0F1AA4CA"/>
    <w:lvl w:ilvl="0">
      <w:start w:val="1"/>
      <w:numFmt w:val="decimal"/>
      <w:lvlText w:val="%1."/>
      <w:lvlJc w:val="left"/>
      <w:pPr>
        <w:ind w:left="1251" w:hanging="82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4B97"/>
    <w:rsid w:val="00031F97"/>
    <w:rsid w:val="000E3716"/>
    <w:rsid w:val="0010164D"/>
    <w:rsid w:val="00192B55"/>
    <w:rsid w:val="001B74CE"/>
    <w:rsid w:val="001C0338"/>
    <w:rsid w:val="001C1EBC"/>
    <w:rsid w:val="00232F9D"/>
    <w:rsid w:val="00246C34"/>
    <w:rsid w:val="00260221"/>
    <w:rsid w:val="00271C7F"/>
    <w:rsid w:val="00273D9D"/>
    <w:rsid w:val="00282ED7"/>
    <w:rsid w:val="00294471"/>
    <w:rsid w:val="00295633"/>
    <w:rsid w:val="002B4C1C"/>
    <w:rsid w:val="002F18EF"/>
    <w:rsid w:val="00305672"/>
    <w:rsid w:val="00310CF8"/>
    <w:rsid w:val="003C6D73"/>
    <w:rsid w:val="003F4DE7"/>
    <w:rsid w:val="00410B63"/>
    <w:rsid w:val="0046450C"/>
    <w:rsid w:val="004910AB"/>
    <w:rsid w:val="004B43A6"/>
    <w:rsid w:val="004B47F1"/>
    <w:rsid w:val="004C67B5"/>
    <w:rsid w:val="0057116B"/>
    <w:rsid w:val="005A3D05"/>
    <w:rsid w:val="005B4093"/>
    <w:rsid w:val="005E0144"/>
    <w:rsid w:val="005E14A2"/>
    <w:rsid w:val="005E1FBB"/>
    <w:rsid w:val="00637281"/>
    <w:rsid w:val="00640B6C"/>
    <w:rsid w:val="00652D3B"/>
    <w:rsid w:val="006F22CB"/>
    <w:rsid w:val="00731D9D"/>
    <w:rsid w:val="00735985"/>
    <w:rsid w:val="007B1514"/>
    <w:rsid w:val="007E49D3"/>
    <w:rsid w:val="0080124B"/>
    <w:rsid w:val="00861395"/>
    <w:rsid w:val="008729C0"/>
    <w:rsid w:val="008D4144"/>
    <w:rsid w:val="009515B5"/>
    <w:rsid w:val="00985F08"/>
    <w:rsid w:val="009A5FD6"/>
    <w:rsid w:val="00A60C55"/>
    <w:rsid w:val="00A944E1"/>
    <w:rsid w:val="00AF3C49"/>
    <w:rsid w:val="00B06B48"/>
    <w:rsid w:val="00B51529"/>
    <w:rsid w:val="00C53832"/>
    <w:rsid w:val="00C74892"/>
    <w:rsid w:val="00D05DC8"/>
    <w:rsid w:val="00D27D8E"/>
    <w:rsid w:val="00D64B97"/>
    <w:rsid w:val="00D81900"/>
    <w:rsid w:val="00D96EC9"/>
    <w:rsid w:val="00DB3448"/>
    <w:rsid w:val="00E1033D"/>
    <w:rsid w:val="00E15D12"/>
    <w:rsid w:val="00E46E10"/>
    <w:rsid w:val="00E60590"/>
    <w:rsid w:val="00E93FA5"/>
    <w:rsid w:val="00EE6165"/>
    <w:rsid w:val="00EF79DC"/>
    <w:rsid w:val="00F72E29"/>
    <w:rsid w:val="00F83306"/>
    <w:rsid w:val="00FB2538"/>
    <w:rsid w:val="00FC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5560D4-2C13-4816-97D6-6ADF12B5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B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64B97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D64B9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D64B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4B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64B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B97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7E49D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74892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4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4-64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vozaharkinsko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37</cp:revision>
  <cp:lastPrinted>2021-04-23T07:36:00Z</cp:lastPrinted>
  <dcterms:created xsi:type="dcterms:W3CDTF">2017-10-10T06:30:00Z</dcterms:created>
  <dcterms:modified xsi:type="dcterms:W3CDTF">2021-07-07T05:28:00Z</dcterms:modified>
</cp:coreProperties>
</file>