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CF" w:rsidRPr="008534C6" w:rsidRDefault="00F55CCF" w:rsidP="00F55CCF">
      <w:pPr>
        <w:rPr>
          <w:b/>
          <w:smallCaps/>
          <w:sz w:val="28"/>
          <w:szCs w:val="28"/>
        </w:rPr>
      </w:pPr>
      <w:r w:rsidRPr="008534C6">
        <w:rPr>
          <w:b/>
          <w:smallCaps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 wp14:anchorId="0D1AE192" wp14:editId="5B4C4646">
            <wp:simplePos x="0" y="0"/>
            <wp:positionH relativeFrom="column">
              <wp:posOffset>2802890</wp:posOffset>
            </wp:positionH>
            <wp:positionV relativeFrom="paragraph">
              <wp:posOffset>123190</wp:posOffset>
            </wp:positionV>
            <wp:extent cx="681990" cy="871220"/>
            <wp:effectExtent l="19050" t="0" r="3810" b="0"/>
            <wp:wrapSquare wrapText="right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5CCF" w:rsidRDefault="00F55CCF" w:rsidP="00F55CCF">
      <w:pPr>
        <w:ind w:left="2124" w:firstLine="708"/>
        <w:rPr>
          <w:b/>
          <w:smallCaps/>
          <w:sz w:val="28"/>
          <w:szCs w:val="28"/>
        </w:rPr>
      </w:pPr>
    </w:p>
    <w:p w:rsidR="00F55CCF" w:rsidRPr="008534C6" w:rsidRDefault="00F55CCF" w:rsidP="00F55CCF">
      <w:pPr>
        <w:ind w:left="2124" w:firstLine="708"/>
        <w:rPr>
          <w:b/>
          <w:smallCaps/>
          <w:sz w:val="28"/>
          <w:szCs w:val="28"/>
        </w:rPr>
      </w:pPr>
    </w:p>
    <w:p w:rsidR="00F55CCF" w:rsidRPr="008534C6" w:rsidRDefault="00F55CCF" w:rsidP="00F55CCF">
      <w:pPr>
        <w:jc w:val="center"/>
        <w:rPr>
          <w:b/>
          <w:sz w:val="28"/>
          <w:szCs w:val="28"/>
        </w:rPr>
      </w:pPr>
    </w:p>
    <w:p w:rsidR="00F55CCF" w:rsidRPr="008534C6" w:rsidRDefault="00F55CCF" w:rsidP="00F55CCF">
      <w:pPr>
        <w:ind w:left="2124" w:firstLine="708"/>
        <w:rPr>
          <w:b/>
          <w:sz w:val="28"/>
          <w:szCs w:val="28"/>
        </w:rPr>
      </w:pPr>
    </w:p>
    <w:p w:rsidR="00F55CCF" w:rsidRPr="008534C6" w:rsidRDefault="00F55CCF" w:rsidP="00F55CCF">
      <w:pPr>
        <w:ind w:left="2124" w:firstLine="708"/>
        <w:rPr>
          <w:b/>
          <w:smallCaps/>
          <w:sz w:val="28"/>
          <w:szCs w:val="28"/>
        </w:rPr>
      </w:pPr>
      <w:r w:rsidRPr="008534C6">
        <w:rPr>
          <w:b/>
          <w:sz w:val="28"/>
          <w:szCs w:val="28"/>
        </w:rPr>
        <w:t xml:space="preserve">        СЕЛЬСКИЙ СОВЕТ</w:t>
      </w:r>
    </w:p>
    <w:p w:rsidR="00F55CCF" w:rsidRPr="008534C6" w:rsidRDefault="00F55CCF" w:rsidP="00F55CCF">
      <w:pPr>
        <w:pStyle w:val="a3"/>
        <w:rPr>
          <w:szCs w:val="28"/>
        </w:rPr>
      </w:pPr>
      <w:r w:rsidRPr="008534C6">
        <w:rPr>
          <w:szCs w:val="28"/>
        </w:rPr>
        <w:t xml:space="preserve">НОВОЗАХАРКИНСКОГО МУНИЦИПАЛЬНОГО ОБРАЗОВАНИЯ ДУХОВНИЦКОГО МУНИЦИПАЛЬНОГО  РАЙОНА </w:t>
      </w:r>
    </w:p>
    <w:p w:rsidR="00F55CCF" w:rsidRPr="008534C6" w:rsidRDefault="00F55CCF" w:rsidP="00F55CCF">
      <w:pPr>
        <w:pStyle w:val="a3"/>
        <w:rPr>
          <w:szCs w:val="28"/>
        </w:rPr>
      </w:pPr>
      <w:r w:rsidRPr="008534C6">
        <w:rPr>
          <w:szCs w:val="28"/>
        </w:rPr>
        <w:t xml:space="preserve">САРАТОВСКОЙ ОБЛАСТИ  </w:t>
      </w:r>
    </w:p>
    <w:p w:rsidR="00F55CCF" w:rsidRPr="008534C6" w:rsidRDefault="00F55CCF" w:rsidP="00F55C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</w:t>
      </w:r>
      <w:r w:rsidRPr="008534C6">
        <w:rPr>
          <w:b/>
          <w:sz w:val="28"/>
          <w:szCs w:val="28"/>
        </w:rPr>
        <w:t>ТОГО  СОЗЫВА</w:t>
      </w:r>
    </w:p>
    <w:p w:rsidR="00F55CCF" w:rsidRPr="008534C6" w:rsidRDefault="00F55CCF" w:rsidP="00F55CCF">
      <w:pPr>
        <w:pStyle w:val="1"/>
        <w:rPr>
          <w:sz w:val="28"/>
          <w:szCs w:val="28"/>
        </w:rPr>
      </w:pPr>
    </w:p>
    <w:p w:rsidR="00F55CCF" w:rsidRDefault="00F55CCF" w:rsidP="00F55CCF">
      <w:pPr>
        <w:pStyle w:val="1"/>
        <w:rPr>
          <w:sz w:val="28"/>
          <w:szCs w:val="28"/>
        </w:rPr>
      </w:pPr>
      <w:proofErr w:type="gramStart"/>
      <w:r w:rsidRPr="008534C6">
        <w:rPr>
          <w:sz w:val="28"/>
          <w:szCs w:val="28"/>
        </w:rPr>
        <w:t>Р</w:t>
      </w:r>
      <w:proofErr w:type="gramEnd"/>
      <w:r w:rsidRPr="008534C6">
        <w:rPr>
          <w:sz w:val="28"/>
          <w:szCs w:val="28"/>
        </w:rPr>
        <w:t xml:space="preserve"> Е Ш Е Н И Е</w:t>
      </w:r>
    </w:p>
    <w:p w:rsidR="00F55CCF" w:rsidRPr="002A39E4" w:rsidRDefault="00F55CCF" w:rsidP="00F55CCF"/>
    <w:p w:rsidR="00F55CCF" w:rsidRDefault="00F55CCF" w:rsidP="00F55CCF">
      <w:pPr>
        <w:jc w:val="center"/>
      </w:pPr>
      <w:r>
        <w:t xml:space="preserve">с. </w:t>
      </w:r>
      <w:proofErr w:type="spellStart"/>
      <w:r>
        <w:t>Новозахаркино</w:t>
      </w:r>
      <w:proofErr w:type="spellEnd"/>
    </w:p>
    <w:p w:rsidR="00F55CCF" w:rsidRPr="002A39E4" w:rsidRDefault="00F55CCF" w:rsidP="00F55CCF">
      <w:pPr>
        <w:jc w:val="center"/>
      </w:pPr>
    </w:p>
    <w:tbl>
      <w:tblPr>
        <w:tblW w:w="10650" w:type="dxa"/>
        <w:tblLook w:val="01E0" w:firstRow="1" w:lastRow="1" w:firstColumn="1" w:lastColumn="1" w:noHBand="0" w:noVBand="0"/>
      </w:tblPr>
      <w:tblGrid>
        <w:gridCol w:w="4361"/>
        <w:gridCol w:w="2818"/>
        <w:gridCol w:w="3471"/>
      </w:tblGrid>
      <w:tr w:rsidR="00F55CCF" w:rsidRPr="000973E3" w:rsidTr="003E5539">
        <w:tc>
          <w:tcPr>
            <w:tcW w:w="4361" w:type="dxa"/>
          </w:tcPr>
          <w:p w:rsidR="00F55CCF" w:rsidRPr="000973E3" w:rsidRDefault="00F55CCF" w:rsidP="0038603E">
            <w:pPr>
              <w:rPr>
                <w:b/>
                <w:szCs w:val="28"/>
              </w:rPr>
            </w:pPr>
            <w:r w:rsidRPr="000973E3">
              <w:rPr>
                <w:b/>
                <w:szCs w:val="28"/>
              </w:rPr>
              <w:t xml:space="preserve">от </w:t>
            </w:r>
            <w:r w:rsidR="0038603E" w:rsidRPr="000973E3">
              <w:rPr>
                <w:b/>
                <w:szCs w:val="28"/>
              </w:rPr>
              <w:t xml:space="preserve">25.06.2019 </w:t>
            </w:r>
            <w:r w:rsidRPr="000973E3">
              <w:rPr>
                <w:b/>
                <w:szCs w:val="28"/>
              </w:rPr>
              <w:t>года</w:t>
            </w:r>
          </w:p>
        </w:tc>
        <w:tc>
          <w:tcPr>
            <w:tcW w:w="2818" w:type="dxa"/>
          </w:tcPr>
          <w:p w:rsidR="00F55CCF" w:rsidRPr="000973E3" w:rsidRDefault="00F55CCF" w:rsidP="003E5539">
            <w:pPr>
              <w:rPr>
                <w:sz w:val="22"/>
              </w:rPr>
            </w:pPr>
          </w:p>
        </w:tc>
        <w:tc>
          <w:tcPr>
            <w:tcW w:w="3471" w:type="dxa"/>
          </w:tcPr>
          <w:p w:rsidR="00F55CCF" w:rsidRPr="000973E3" w:rsidRDefault="00F55CCF" w:rsidP="003E5539">
            <w:pPr>
              <w:rPr>
                <w:b/>
                <w:sz w:val="22"/>
              </w:rPr>
            </w:pPr>
            <w:r w:rsidRPr="000973E3">
              <w:rPr>
                <w:b/>
                <w:szCs w:val="28"/>
              </w:rPr>
              <w:t xml:space="preserve">      №  </w:t>
            </w:r>
            <w:r w:rsidR="0038603E" w:rsidRPr="000973E3">
              <w:rPr>
                <w:b/>
                <w:szCs w:val="28"/>
              </w:rPr>
              <w:t>23/46</w:t>
            </w:r>
          </w:p>
          <w:p w:rsidR="00F55CCF" w:rsidRPr="000973E3" w:rsidRDefault="00F55CCF" w:rsidP="003E5539">
            <w:pPr>
              <w:jc w:val="center"/>
              <w:rPr>
                <w:sz w:val="22"/>
              </w:rPr>
            </w:pPr>
          </w:p>
        </w:tc>
      </w:tr>
    </w:tbl>
    <w:tbl>
      <w:tblPr>
        <w:tblpPr w:leftFromText="180" w:rightFromText="180" w:vertAnchor="text" w:horzAnchor="margin" w:tblpY="23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F55CCF" w:rsidRPr="000973E3" w:rsidTr="003E5539">
        <w:tc>
          <w:tcPr>
            <w:tcW w:w="10276" w:type="dxa"/>
          </w:tcPr>
          <w:p w:rsidR="00F55CCF" w:rsidRPr="000973E3" w:rsidRDefault="00F55CCF" w:rsidP="003E5539">
            <w:pPr>
              <w:tabs>
                <w:tab w:val="left" w:pos="4536"/>
              </w:tabs>
              <w:snapToGrid w:val="0"/>
              <w:ind w:right="5316"/>
              <w:jc w:val="both"/>
              <w:rPr>
                <w:b/>
                <w:bCs/>
              </w:rPr>
            </w:pPr>
            <w:r w:rsidRPr="000973E3">
              <w:rPr>
                <w:b/>
                <w:bCs/>
              </w:rPr>
              <w:t>О внесении изменений в решение</w:t>
            </w:r>
          </w:p>
          <w:p w:rsidR="00F55CCF" w:rsidRPr="000973E3" w:rsidRDefault="00F55CCF" w:rsidP="003E5539">
            <w:pPr>
              <w:tabs>
                <w:tab w:val="left" w:pos="4536"/>
              </w:tabs>
              <w:snapToGrid w:val="0"/>
              <w:ind w:right="4749"/>
              <w:jc w:val="both"/>
              <w:rPr>
                <w:b/>
                <w:bCs/>
              </w:rPr>
            </w:pPr>
            <w:r w:rsidRPr="000973E3">
              <w:rPr>
                <w:b/>
                <w:bCs/>
              </w:rPr>
              <w:t xml:space="preserve">сельского Совета </w:t>
            </w:r>
            <w:proofErr w:type="spellStart"/>
            <w:r w:rsidRPr="000973E3">
              <w:rPr>
                <w:b/>
                <w:bCs/>
              </w:rPr>
              <w:t>Новозахаркинского</w:t>
            </w:r>
            <w:proofErr w:type="spellEnd"/>
            <w:r w:rsidRPr="000973E3">
              <w:rPr>
                <w:b/>
                <w:bCs/>
              </w:rPr>
              <w:t xml:space="preserve"> МО</w:t>
            </w:r>
          </w:p>
          <w:p w:rsidR="00F55CCF" w:rsidRPr="000973E3" w:rsidRDefault="00F55CCF" w:rsidP="000973E3">
            <w:pPr>
              <w:tabs>
                <w:tab w:val="left" w:pos="4536"/>
              </w:tabs>
              <w:snapToGrid w:val="0"/>
              <w:ind w:right="4749"/>
              <w:jc w:val="both"/>
              <w:rPr>
                <w:b/>
                <w:szCs w:val="28"/>
                <w:lang w:eastAsia="ru-RU"/>
              </w:rPr>
            </w:pPr>
            <w:r w:rsidRPr="000973E3">
              <w:rPr>
                <w:b/>
                <w:bCs/>
              </w:rPr>
              <w:t>от 24.10.2016г. № 3/7</w:t>
            </w:r>
            <w:r w:rsidR="000973E3">
              <w:rPr>
                <w:b/>
                <w:bCs/>
              </w:rPr>
              <w:t xml:space="preserve"> </w:t>
            </w:r>
            <w:r w:rsidRPr="000973E3">
              <w:rPr>
                <w:b/>
                <w:bCs/>
              </w:rPr>
              <w:t xml:space="preserve">«Об утверждении </w:t>
            </w:r>
            <w:r w:rsidRPr="000973E3">
              <w:rPr>
                <w:szCs w:val="28"/>
              </w:rPr>
              <w:t xml:space="preserve"> </w:t>
            </w:r>
            <w:r w:rsidRPr="000973E3">
              <w:rPr>
                <w:b/>
                <w:szCs w:val="28"/>
              </w:rPr>
              <w:t xml:space="preserve">Положения о Контрольно-ревизионной комиссии </w:t>
            </w:r>
            <w:proofErr w:type="spellStart"/>
            <w:r w:rsidRPr="000973E3">
              <w:rPr>
                <w:b/>
                <w:szCs w:val="28"/>
              </w:rPr>
              <w:t>Новозахаркинского</w:t>
            </w:r>
            <w:proofErr w:type="spellEnd"/>
            <w:r w:rsidRPr="000973E3">
              <w:rPr>
                <w:b/>
                <w:szCs w:val="28"/>
              </w:rPr>
              <w:t xml:space="preserve"> муниципального образования Духовницкого муниципального района»</w:t>
            </w:r>
            <w:r w:rsidRPr="000973E3">
              <w:rPr>
                <w:b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  <w:p w:rsidR="00F55CCF" w:rsidRPr="000973E3" w:rsidRDefault="00F55CCF" w:rsidP="003E5539">
            <w:pPr>
              <w:snapToGrid w:val="0"/>
              <w:ind w:right="5458"/>
              <w:jc w:val="both"/>
              <w:rPr>
                <w:b/>
                <w:bCs/>
              </w:rPr>
            </w:pPr>
          </w:p>
        </w:tc>
      </w:tr>
    </w:tbl>
    <w:p w:rsidR="00F55CCF" w:rsidRPr="000973E3" w:rsidRDefault="00F55CCF" w:rsidP="00F55CCF">
      <w:pPr>
        <w:pStyle w:val="1"/>
        <w:jc w:val="both"/>
        <w:rPr>
          <w:b w:val="0"/>
          <w:sz w:val="24"/>
          <w:szCs w:val="28"/>
        </w:rPr>
      </w:pPr>
      <w:r w:rsidRPr="000973E3">
        <w:rPr>
          <w:sz w:val="28"/>
          <w:szCs w:val="32"/>
        </w:rPr>
        <w:t xml:space="preserve">        </w:t>
      </w:r>
      <w:r w:rsidRPr="000973E3">
        <w:rPr>
          <w:b w:val="0"/>
          <w:sz w:val="24"/>
          <w:szCs w:val="28"/>
          <w:lang w:eastAsia="ru-RU"/>
        </w:rPr>
        <w:t xml:space="preserve">В </w:t>
      </w:r>
      <w:r w:rsidR="00A509F5" w:rsidRPr="000973E3">
        <w:rPr>
          <w:b w:val="0"/>
          <w:sz w:val="24"/>
          <w:szCs w:val="28"/>
          <w:lang w:eastAsia="ru-RU"/>
        </w:rPr>
        <w:t>целях приведения в соответствии с действующим законодательством, на основании Федерального</w:t>
      </w:r>
      <w:r w:rsidRPr="000973E3">
        <w:rPr>
          <w:b w:val="0"/>
          <w:sz w:val="24"/>
          <w:szCs w:val="28"/>
          <w:lang w:eastAsia="ru-RU"/>
        </w:rPr>
        <w:t xml:space="preserve"> закон</w:t>
      </w:r>
      <w:r w:rsidR="00A509F5" w:rsidRPr="000973E3">
        <w:rPr>
          <w:b w:val="0"/>
          <w:sz w:val="24"/>
          <w:szCs w:val="28"/>
          <w:lang w:eastAsia="ru-RU"/>
        </w:rPr>
        <w:t>а</w:t>
      </w:r>
      <w:r w:rsidRPr="000973E3">
        <w:rPr>
          <w:b w:val="0"/>
          <w:sz w:val="24"/>
          <w:szCs w:val="28"/>
          <w:lang w:eastAsia="ru-RU"/>
        </w:rPr>
        <w:t xml:space="preserve"> от </w:t>
      </w:r>
      <w:r w:rsidR="00A509F5" w:rsidRPr="000973E3">
        <w:rPr>
          <w:b w:val="0"/>
          <w:sz w:val="24"/>
          <w:szCs w:val="28"/>
          <w:lang w:eastAsia="ru-RU"/>
        </w:rPr>
        <w:t xml:space="preserve">07.02.2011г. </w:t>
      </w:r>
      <w:r w:rsidRPr="000973E3">
        <w:rPr>
          <w:b w:val="0"/>
          <w:sz w:val="24"/>
          <w:szCs w:val="28"/>
          <w:lang w:eastAsia="ru-RU"/>
        </w:rPr>
        <w:t>№ </w:t>
      </w:r>
      <w:r w:rsidR="00A509F5" w:rsidRPr="000973E3">
        <w:rPr>
          <w:b w:val="0"/>
          <w:sz w:val="24"/>
          <w:szCs w:val="28"/>
          <w:lang w:eastAsia="ru-RU"/>
        </w:rPr>
        <w:t>6</w:t>
      </w:r>
      <w:r w:rsidRPr="000973E3">
        <w:rPr>
          <w:b w:val="0"/>
          <w:sz w:val="24"/>
          <w:szCs w:val="28"/>
          <w:lang w:eastAsia="ru-RU"/>
        </w:rPr>
        <w:t xml:space="preserve">-ФЗ "Об общих принципах организации </w:t>
      </w:r>
      <w:r w:rsidR="00A509F5" w:rsidRPr="000973E3">
        <w:rPr>
          <w:b w:val="0"/>
          <w:sz w:val="24"/>
          <w:szCs w:val="28"/>
          <w:lang w:eastAsia="ru-RU"/>
        </w:rPr>
        <w:t>и деятельности контрольно-счетных органов субъектов</w:t>
      </w:r>
      <w:r w:rsidRPr="000973E3">
        <w:rPr>
          <w:b w:val="0"/>
          <w:sz w:val="24"/>
          <w:szCs w:val="28"/>
          <w:lang w:eastAsia="ru-RU"/>
        </w:rPr>
        <w:t xml:space="preserve"> Российской Федерации</w:t>
      </w:r>
      <w:r w:rsidR="00A509F5" w:rsidRPr="000973E3">
        <w:rPr>
          <w:b w:val="0"/>
          <w:sz w:val="24"/>
          <w:szCs w:val="28"/>
          <w:lang w:eastAsia="ru-RU"/>
        </w:rPr>
        <w:t xml:space="preserve"> и муниципальных образований</w:t>
      </w:r>
      <w:r w:rsidRPr="000973E3">
        <w:rPr>
          <w:b w:val="0"/>
          <w:sz w:val="24"/>
          <w:szCs w:val="28"/>
          <w:lang w:eastAsia="ru-RU"/>
        </w:rPr>
        <w:t>»</w:t>
      </w:r>
      <w:r w:rsidRPr="000973E3">
        <w:rPr>
          <w:b w:val="0"/>
          <w:sz w:val="24"/>
          <w:szCs w:val="28"/>
        </w:rPr>
        <w:t xml:space="preserve">, </w:t>
      </w:r>
      <w:r w:rsidR="00A509F5" w:rsidRPr="000973E3">
        <w:rPr>
          <w:b w:val="0"/>
          <w:sz w:val="24"/>
          <w:szCs w:val="28"/>
        </w:rPr>
        <w:t>в соответствии с</w:t>
      </w:r>
      <w:r w:rsidRPr="000973E3">
        <w:rPr>
          <w:b w:val="0"/>
          <w:sz w:val="24"/>
          <w:szCs w:val="28"/>
        </w:rPr>
        <w:t xml:space="preserve"> Уставом </w:t>
      </w:r>
      <w:proofErr w:type="spellStart"/>
      <w:r w:rsidRPr="000973E3">
        <w:rPr>
          <w:b w:val="0"/>
          <w:sz w:val="24"/>
          <w:szCs w:val="28"/>
        </w:rPr>
        <w:t>Новозахаркинского</w:t>
      </w:r>
      <w:proofErr w:type="spellEnd"/>
      <w:r w:rsidRPr="000973E3">
        <w:rPr>
          <w:b w:val="0"/>
          <w:sz w:val="24"/>
          <w:szCs w:val="28"/>
        </w:rPr>
        <w:t xml:space="preserve">  муниципального образовании, сельский Совет </w:t>
      </w:r>
      <w:proofErr w:type="spellStart"/>
      <w:r w:rsidRPr="000973E3">
        <w:rPr>
          <w:b w:val="0"/>
          <w:sz w:val="24"/>
          <w:szCs w:val="28"/>
        </w:rPr>
        <w:t>Новозахаркинского</w:t>
      </w:r>
      <w:proofErr w:type="spellEnd"/>
      <w:r w:rsidRPr="000973E3">
        <w:rPr>
          <w:b w:val="0"/>
          <w:sz w:val="24"/>
          <w:szCs w:val="28"/>
        </w:rPr>
        <w:t xml:space="preserve"> муниципального образования</w:t>
      </w:r>
    </w:p>
    <w:p w:rsidR="00F55CCF" w:rsidRPr="000973E3" w:rsidRDefault="00F55CCF" w:rsidP="00F55CCF">
      <w:pPr>
        <w:ind w:firstLine="284"/>
        <w:jc w:val="both"/>
        <w:rPr>
          <w:b/>
          <w:bCs/>
          <w:szCs w:val="28"/>
        </w:rPr>
      </w:pPr>
    </w:p>
    <w:p w:rsidR="00F55CCF" w:rsidRPr="000973E3" w:rsidRDefault="00F55CCF" w:rsidP="00F55CCF">
      <w:pPr>
        <w:ind w:firstLine="284"/>
        <w:jc w:val="both"/>
        <w:rPr>
          <w:b/>
          <w:bCs/>
          <w:szCs w:val="28"/>
        </w:rPr>
      </w:pPr>
      <w:r w:rsidRPr="000973E3">
        <w:rPr>
          <w:b/>
          <w:bCs/>
          <w:szCs w:val="28"/>
        </w:rPr>
        <w:t>РЕШИЛ:</w:t>
      </w:r>
    </w:p>
    <w:p w:rsidR="00A4096D" w:rsidRPr="0038603E" w:rsidRDefault="00A4096D" w:rsidP="00A4096D">
      <w:pPr>
        <w:jc w:val="both"/>
        <w:rPr>
          <w:bCs/>
          <w:szCs w:val="28"/>
        </w:rPr>
      </w:pPr>
      <w:r w:rsidRPr="0038603E">
        <w:rPr>
          <w:bCs/>
          <w:szCs w:val="28"/>
        </w:rPr>
        <w:t xml:space="preserve">1. Решение сельского Совета </w:t>
      </w:r>
      <w:proofErr w:type="spellStart"/>
      <w:r w:rsidRPr="0038603E">
        <w:rPr>
          <w:bCs/>
          <w:szCs w:val="28"/>
        </w:rPr>
        <w:t>Новозахаркинского</w:t>
      </w:r>
      <w:proofErr w:type="spellEnd"/>
      <w:r w:rsidRPr="0038603E">
        <w:rPr>
          <w:bCs/>
          <w:szCs w:val="28"/>
        </w:rPr>
        <w:t xml:space="preserve"> муниципального образования  от 30.03.2012г. №7/20 </w:t>
      </w:r>
      <w:r w:rsidRPr="0038603E">
        <w:rPr>
          <w:szCs w:val="28"/>
        </w:rPr>
        <w:t>«Об утверждении Положения о контрольн</w:t>
      </w:r>
      <w:proofErr w:type="gramStart"/>
      <w:r w:rsidRPr="0038603E">
        <w:rPr>
          <w:szCs w:val="28"/>
        </w:rPr>
        <w:t>о-</w:t>
      </w:r>
      <w:proofErr w:type="gramEnd"/>
      <w:r w:rsidRPr="0038603E">
        <w:rPr>
          <w:szCs w:val="28"/>
        </w:rPr>
        <w:t xml:space="preserve"> ревизионной комиссии  </w:t>
      </w:r>
      <w:proofErr w:type="spellStart"/>
      <w:r w:rsidRPr="0038603E">
        <w:rPr>
          <w:szCs w:val="28"/>
        </w:rPr>
        <w:t>Новозахаркинского</w:t>
      </w:r>
      <w:proofErr w:type="spellEnd"/>
      <w:r w:rsidRPr="0038603E">
        <w:rPr>
          <w:szCs w:val="28"/>
        </w:rPr>
        <w:t xml:space="preserve">  муниципального образования» отменить</w:t>
      </w:r>
    </w:p>
    <w:p w:rsidR="00F55CCF" w:rsidRPr="0038603E" w:rsidRDefault="00A4096D" w:rsidP="00F55CCF">
      <w:pPr>
        <w:pStyle w:val="a9"/>
        <w:rPr>
          <w:rFonts w:ascii="Times New Roman" w:hAnsi="Times New Roman"/>
          <w:szCs w:val="28"/>
        </w:rPr>
      </w:pPr>
      <w:r w:rsidRPr="0038603E">
        <w:rPr>
          <w:rFonts w:ascii="Times New Roman" w:hAnsi="Times New Roman"/>
          <w:szCs w:val="28"/>
        </w:rPr>
        <w:t>2</w:t>
      </w:r>
      <w:r w:rsidR="00F55CCF" w:rsidRPr="0038603E">
        <w:rPr>
          <w:rFonts w:ascii="Times New Roman" w:hAnsi="Times New Roman"/>
          <w:szCs w:val="28"/>
        </w:rPr>
        <w:t xml:space="preserve">.Внести в решение сельского Совета </w:t>
      </w:r>
      <w:proofErr w:type="spellStart"/>
      <w:r w:rsidR="00F55CCF" w:rsidRPr="0038603E">
        <w:rPr>
          <w:rFonts w:ascii="Times New Roman" w:hAnsi="Times New Roman"/>
          <w:szCs w:val="28"/>
        </w:rPr>
        <w:t>Новозахаркинского</w:t>
      </w:r>
      <w:proofErr w:type="spellEnd"/>
      <w:r w:rsidR="00F55CCF" w:rsidRPr="0038603E">
        <w:rPr>
          <w:rFonts w:ascii="Times New Roman" w:hAnsi="Times New Roman"/>
          <w:szCs w:val="28"/>
        </w:rPr>
        <w:t xml:space="preserve"> муниципального образования от 24.10.2016г. № 3/7 «Об утверждении Положения о контрольн</w:t>
      </w:r>
      <w:proofErr w:type="gramStart"/>
      <w:r w:rsidR="00F55CCF" w:rsidRPr="0038603E">
        <w:rPr>
          <w:rFonts w:ascii="Times New Roman" w:hAnsi="Times New Roman"/>
          <w:szCs w:val="28"/>
        </w:rPr>
        <w:t>о-</w:t>
      </w:r>
      <w:proofErr w:type="gramEnd"/>
      <w:r w:rsidR="00F55CCF" w:rsidRPr="0038603E">
        <w:rPr>
          <w:rFonts w:ascii="Times New Roman" w:hAnsi="Times New Roman"/>
          <w:szCs w:val="28"/>
        </w:rPr>
        <w:t xml:space="preserve"> ревизионной комиссии  </w:t>
      </w:r>
      <w:proofErr w:type="spellStart"/>
      <w:r w:rsidR="00F55CCF" w:rsidRPr="0038603E">
        <w:rPr>
          <w:rFonts w:ascii="Times New Roman" w:hAnsi="Times New Roman"/>
          <w:szCs w:val="28"/>
        </w:rPr>
        <w:t>Новозахаркинского</w:t>
      </w:r>
      <w:proofErr w:type="spellEnd"/>
      <w:r w:rsidR="00F55CCF" w:rsidRPr="0038603E">
        <w:rPr>
          <w:rFonts w:ascii="Times New Roman" w:hAnsi="Times New Roman"/>
          <w:szCs w:val="28"/>
        </w:rPr>
        <w:t xml:space="preserve">  МО Духовницкого МР » </w:t>
      </w:r>
      <w:r w:rsidR="00A509F5" w:rsidRPr="0038603E">
        <w:rPr>
          <w:rFonts w:ascii="Times New Roman" w:hAnsi="Times New Roman"/>
          <w:szCs w:val="28"/>
        </w:rPr>
        <w:t>с изменениями от 14.05.2019г. № 18/37</w:t>
      </w:r>
      <w:r w:rsidR="00F55CCF" w:rsidRPr="0038603E">
        <w:rPr>
          <w:rFonts w:ascii="Times New Roman" w:hAnsi="Times New Roman"/>
          <w:szCs w:val="28"/>
        </w:rPr>
        <w:t xml:space="preserve"> следующие изменения:</w:t>
      </w:r>
    </w:p>
    <w:p w:rsidR="00F55CCF" w:rsidRPr="0038603E" w:rsidRDefault="00F55CCF" w:rsidP="00F55CCF">
      <w:pPr>
        <w:pStyle w:val="a9"/>
        <w:rPr>
          <w:rFonts w:ascii="Times New Roman" w:hAnsi="Times New Roman"/>
          <w:szCs w:val="28"/>
        </w:rPr>
      </w:pPr>
      <w:r w:rsidRPr="0038603E">
        <w:rPr>
          <w:rFonts w:ascii="Times New Roman" w:hAnsi="Times New Roman"/>
          <w:szCs w:val="28"/>
        </w:rPr>
        <w:t xml:space="preserve">-  статью 4  </w:t>
      </w:r>
      <w:r w:rsidRPr="0038603E">
        <w:rPr>
          <w:rFonts w:ascii="Times New Roman" w:hAnsi="Times New Roman"/>
          <w:b/>
          <w:szCs w:val="28"/>
        </w:rPr>
        <w:t>«Организация деятельности Комиссии »</w:t>
      </w:r>
      <w:r w:rsidRPr="0038603E">
        <w:rPr>
          <w:rFonts w:ascii="Times New Roman" w:hAnsi="Times New Roman"/>
          <w:szCs w:val="28"/>
        </w:rPr>
        <w:t xml:space="preserve"> дополнить пунктом 4.1</w:t>
      </w:r>
      <w:r w:rsidR="00A509F5" w:rsidRPr="0038603E">
        <w:rPr>
          <w:rFonts w:ascii="Times New Roman" w:hAnsi="Times New Roman"/>
          <w:szCs w:val="28"/>
        </w:rPr>
        <w:t>1</w:t>
      </w:r>
      <w:r w:rsidRPr="0038603E">
        <w:rPr>
          <w:rFonts w:ascii="Times New Roman" w:hAnsi="Times New Roman"/>
          <w:szCs w:val="28"/>
        </w:rPr>
        <w:t xml:space="preserve">  следующего содержания:</w:t>
      </w:r>
    </w:p>
    <w:p w:rsidR="004B4382" w:rsidRDefault="00F55CCF" w:rsidP="004B4382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>
        <w:rPr>
          <w:sz w:val="28"/>
          <w:szCs w:val="28"/>
        </w:rPr>
        <w:t>«</w:t>
      </w:r>
      <w:r w:rsidR="004B4382">
        <w:rPr>
          <w:bCs/>
        </w:rPr>
        <w:t xml:space="preserve">Должностные лица контрольно-счетных органов обязаны соблюдать ограничения, запреты, исполнять обязанности, которые установлены Федеральным законом от 25 декабря 2008 года N 273-ФЗ "О противодействии коррупции", </w:t>
      </w:r>
      <w:hyperlink r:id="rId6" w:history="1">
        <w:r w:rsidR="004B4382">
          <w:rPr>
            <w:rStyle w:val="a8"/>
            <w:bCs/>
          </w:rPr>
          <w:t>Федеральным законом</w:t>
        </w:r>
      </w:hyperlink>
      <w:r w:rsidR="004B4382">
        <w:rPr>
          <w:bCs/>
        </w:rPr>
        <w:t xml:space="preserve"> от 3 декабря 2012 года N 230-ФЗ "О контроле за соответствием расходов лиц, замещающих государственные должности, и иных лиц их доходам", </w:t>
      </w:r>
      <w:hyperlink r:id="rId7" w:history="1">
        <w:r w:rsidR="004B4382">
          <w:rPr>
            <w:rStyle w:val="a8"/>
            <w:bCs/>
          </w:rPr>
          <w:t>Федеральным законом</w:t>
        </w:r>
      </w:hyperlink>
      <w:r w:rsidR="004B4382">
        <w:rPr>
          <w:bCs/>
        </w:rPr>
        <w:t xml:space="preserve"> от 7 мая 2013 года N 79-ФЗ "О запрете отдельным категориям</w:t>
      </w:r>
      <w:proofErr w:type="gramEnd"/>
      <w:r w:rsidR="004B4382">
        <w:rPr>
          <w:bCs/>
        </w:rPr>
        <w:t xml:space="preserve"> лиц открывать и иметь счета (вклады), хранить наличные денежные средства и ценности в иностранных банках, </w:t>
      </w:r>
      <w:r w:rsidR="004B4382">
        <w:rPr>
          <w:bCs/>
        </w:rPr>
        <w:lastRenderedPageBreak/>
        <w:t>расположенных за пределами территории Российской Федерации, владеть и (или) пользоваться иностранными финансовыми инструментами».</w:t>
      </w:r>
    </w:p>
    <w:p w:rsidR="004B4382" w:rsidRDefault="004B4382" w:rsidP="004B4382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Cs/>
        </w:rPr>
        <w:t xml:space="preserve">2.1 </w:t>
      </w:r>
      <w:r w:rsidRPr="004B4382">
        <w:rPr>
          <w:b/>
          <w:bCs/>
        </w:rPr>
        <w:t xml:space="preserve">«Положение о контрольно-ревизионной комиссии </w:t>
      </w:r>
      <w:proofErr w:type="spellStart"/>
      <w:r w:rsidRPr="004B4382">
        <w:rPr>
          <w:b/>
          <w:bCs/>
        </w:rPr>
        <w:t>Новозахаркинского</w:t>
      </w:r>
      <w:proofErr w:type="spellEnd"/>
      <w:r w:rsidRPr="004B4382">
        <w:rPr>
          <w:b/>
          <w:bCs/>
        </w:rPr>
        <w:t xml:space="preserve"> муниципального образования Духовницкого муниципального района»</w:t>
      </w:r>
      <w:r>
        <w:rPr>
          <w:b/>
          <w:bCs/>
        </w:rPr>
        <w:t xml:space="preserve"> </w:t>
      </w:r>
      <w:r>
        <w:rPr>
          <w:bCs/>
        </w:rPr>
        <w:t>дополнить ст</w:t>
      </w:r>
      <w:r w:rsidR="00BC2319">
        <w:rPr>
          <w:bCs/>
        </w:rPr>
        <w:t>.</w:t>
      </w:r>
      <w:r>
        <w:rPr>
          <w:bCs/>
        </w:rPr>
        <w:t xml:space="preserve">9  </w:t>
      </w:r>
      <w:r w:rsidR="00BC2319" w:rsidRPr="00BC2319">
        <w:rPr>
          <w:b/>
          <w:bCs/>
        </w:rPr>
        <w:t>«</w:t>
      </w:r>
      <w:r w:rsidRPr="00BC2319">
        <w:rPr>
          <w:b/>
          <w:bCs/>
        </w:rPr>
        <w:t>Представления и предписания контрольно-ревизионной комиссии</w:t>
      </w:r>
      <w:r w:rsidR="00BC2319" w:rsidRPr="00BC2319">
        <w:rPr>
          <w:b/>
          <w:bCs/>
        </w:rPr>
        <w:t>»</w:t>
      </w:r>
    </w:p>
    <w:p w:rsidR="00BC2319" w:rsidRPr="000B1CC6" w:rsidRDefault="00E127C7" w:rsidP="00BC2319">
      <w:pPr>
        <w:jc w:val="both"/>
        <w:rPr>
          <w:b/>
        </w:rPr>
      </w:pPr>
      <w:r>
        <w:rPr>
          <w:b/>
          <w:bCs/>
        </w:rPr>
        <w:t>« 9</w:t>
      </w:r>
      <w:r w:rsidR="00BC2319" w:rsidRPr="000B1CC6">
        <w:rPr>
          <w:b/>
        </w:rPr>
        <w:t xml:space="preserve"> Представления и предписания контрольно-ревизионной комиссии</w:t>
      </w:r>
    </w:p>
    <w:p w:rsidR="00BC2319" w:rsidRDefault="00BC2319" w:rsidP="00BC2319">
      <w:pPr>
        <w:jc w:val="both"/>
      </w:pPr>
      <w:r>
        <w:t xml:space="preserve">1. </w:t>
      </w:r>
      <w:proofErr w:type="gramStart"/>
      <w:r>
        <w:t>Контрольно-ревизионная комиссия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</w:t>
      </w:r>
      <w:proofErr w:type="gramEnd"/>
      <w:r>
        <w:t xml:space="preserve"> по пресечению, устранению и предупреждению нарушений.</w:t>
      </w:r>
    </w:p>
    <w:p w:rsidR="00BC2319" w:rsidRDefault="00BC2319" w:rsidP="00BC2319">
      <w:pPr>
        <w:jc w:val="both"/>
      </w:pPr>
      <w:r>
        <w:t>2. Представление контрольно-ревизионной комиссии подписывается председателем контрольно-ревизионной комиссии. Муниципальным нормативным правовым актом право подписывать представление контрольно-ревизионной комиссии может быть предоставлено также инспекторам.</w:t>
      </w:r>
    </w:p>
    <w:p w:rsidR="00BC2319" w:rsidRDefault="00BC2319" w:rsidP="00BC2319">
      <w:pPr>
        <w:jc w:val="both"/>
      </w:pPr>
      <w:r>
        <w:t>3. Органы местного самоуправления и муниципальные органы, а также организации в течение одного месяца со дня получения представления обязаны уведомить в письменной форме контрольно-ревизионную комиссию о принятых по результатам рассмотрения представления решениях и мерах.</w:t>
      </w:r>
    </w:p>
    <w:p w:rsidR="00BC2319" w:rsidRDefault="00BC2319" w:rsidP="00BC2319">
      <w:pPr>
        <w:jc w:val="both"/>
      </w:pPr>
      <w:r>
        <w:t>4. 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контрольно-ревизионной комиссии контрольных мероприятий контрольно-ревизионная комиссия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BC2319" w:rsidRDefault="00BC2319" w:rsidP="00BC2319">
      <w:pPr>
        <w:jc w:val="both"/>
      </w:pPr>
      <w:r>
        <w:t>5. Предписание контрольно-ревизионной комиссии должно содержать указание на конкретные допущенные нарушения и конкретные основания вынесения предписания. Предписание контрольно-ревизионной комиссии подписывается председателем контрольно-ревизионной комиссии.</w:t>
      </w:r>
    </w:p>
    <w:p w:rsidR="00BC2319" w:rsidRDefault="00BC2319" w:rsidP="00BC2319">
      <w:pPr>
        <w:jc w:val="both"/>
      </w:pPr>
      <w:r>
        <w:t>6. Предписание контрольно-ревизионной комиссии должно быть исполнено в установленные в нем сроки.</w:t>
      </w:r>
    </w:p>
    <w:p w:rsidR="00BC2319" w:rsidRDefault="00BC2319" w:rsidP="00BC2319">
      <w:pPr>
        <w:jc w:val="both"/>
      </w:pPr>
      <w:r>
        <w:t>7. Неисполнение или ненадлежащее исполнение предписания контрольно-ревизионной комиссии влечет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</w:p>
    <w:p w:rsidR="00BC2319" w:rsidRDefault="00BC2319" w:rsidP="00BC2319">
      <w:pPr>
        <w:jc w:val="both"/>
      </w:pPr>
      <w:r>
        <w:t>8. В случае</w:t>
      </w:r>
      <w:proofErr w:type="gramStart"/>
      <w:r>
        <w:t>,</w:t>
      </w:r>
      <w:proofErr w:type="gramEnd"/>
      <w:r>
        <w:t xml:space="preserve"> если при проведении контрольных мероприятий выявлены факты незаконного использования средств бюджета территориального государственного внебюджетного фонда субъекта Российской Федерации, в которых усматриваются признаки преступления или коррупционного правонарушения, контрольно-ревизионная комиссия в установленном порядке незамедлительно передает материалы контрольных мероприятий в правоохранительные органы.</w:t>
      </w:r>
      <w:r w:rsidR="0038603E">
        <w:t xml:space="preserve"> Правоохранительные органы обязаны предоставить контрольно-ревизионной комиссии информацию о ходе рассмотрения и принятых решениях по переданным контрольно-ревизионной комиссии материалам</w:t>
      </w:r>
      <w:r w:rsidR="00E127C7">
        <w:t>»</w:t>
      </w:r>
      <w:r w:rsidR="0038603E">
        <w:t>.</w:t>
      </w:r>
    </w:p>
    <w:p w:rsidR="00BC2319" w:rsidRPr="00BC2319" w:rsidRDefault="00BC2319" w:rsidP="004B4382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F55CCF" w:rsidRPr="0038603E" w:rsidRDefault="0038603E" w:rsidP="00F55CCF">
      <w:pPr>
        <w:pStyle w:val="a9"/>
        <w:jc w:val="both"/>
        <w:rPr>
          <w:rFonts w:ascii="Times New Roman" w:hAnsi="Times New Roman"/>
        </w:rPr>
      </w:pPr>
      <w:r w:rsidRPr="0038603E">
        <w:rPr>
          <w:rFonts w:ascii="Times New Roman" w:hAnsi="Times New Roman"/>
        </w:rPr>
        <w:t>3</w:t>
      </w:r>
      <w:r w:rsidR="00F55CCF" w:rsidRPr="0038603E">
        <w:rPr>
          <w:rFonts w:ascii="Times New Roman" w:hAnsi="Times New Roman"/>
        </w:rPr>
        <w:t xml:space="preserve">. </w:t>
      </w:r>
      <w:proofErr w:type="gramStart"/>
      <w:r w:rsidR="00F55CCF" w:rsidRPr="0038603E">
        <w:rPr>
          <w:rFonts w:ascii="Times New Roman" w:hAnsi="Times New Roman"/>
        </w:rPr>
        <w:t>Разместить постановление</w:t>
      </w:r>
      <w:proofErr w:type="gramEnd"/>
      <w:r w:rsidR="00F55CCF" w:rsidRPr="0038603E">
        <w:rPr>
          <w:rFonts w:ascii="Times New Roman" w:hAnsi="Times New Roman"/>
        </w:rPr>
        <w:t xml:space="preserve"> на официальном сайте администрации.</w:t>
      </w:r>
    </w:p>
    <w:p w:rsidR="00F55CCF" w:rsidRPr="0038603E" w:rsidRDefault="0038603E" w:rsidP="00F55CCF">
      <w:pPr>
        <w:pStyle w:val="a9"/>
        <w:jc w:val="both"/>
        <w:rPr>
          <w:rFonts w:ascii="Times New Roman" w:hAnsi="Times New Roman"/>
        </w:rPr>
      </w:pPr>
      <w:r w:rsidRPr="0038603E">
        <w:rPr>
          <w:rFonts w:ascii="Times New Roman" w:hAnsi="Times New Roman"/>
        </w:rPr>
        <w:t>4</w:t>
      </w:r>
      <w:r w:rsidR="00F55CCF" w:rsidRPr="0038603E">
        <w:rPr>
          <w:rFonts w:ascii="Times New Roman" w:hAnsi="Times New Roman"/>
        </w:rPr>
        <w:t>.</w:t>
      </w:r>
      <w:proofErr w:type="gramStart"/>
      <w:r w:rsidR="00F55CCF" w:rsidRPr="0038603E">
        <w:rPr>
          <w:rFonts w:ascii="Times New Roman" w:hAnsi="Times New Roman"/>
        </w:rPr>
        <w:t>Контроль за</w:t>
      </w:r>
      <w:proofErr w:type="gramEnd"/>
      <w:r w:rsidR="00F55CCF" w:rsidRPr="0038603E">
        <w:rPr>
          <w:rFonts w:ascii="Times New Roman" w:hAnsi="Times New Roman"/>
        </w:rPr>
        <w:t xml:space="preserve"> исполнением настоящего решения оставляю за собой.</w:t>
      </w:r>
    </w:p>
    <w:p w:rsidR="00F55CCF" w:rsidRDefault="00F55CCF" w:rsidP="00F55CCF">
      <w:pPr>
        <w:pStyle w:val="a9"/>
        <w:jc w:val="both"/>
        <w:rPr>
          <w:rFonts w:ascii="Times New Roman" w:hAnsi="Times New Roman"/>
          <w:sz w:val="28"/>
        </w:rPr>
      </w:pPr>
    </w:p>
    <w:p w:rsidR="0038603E" w:rsidRDefault="00F55CCF" w:rsidP="000973E3">
      <w:pPr>
        <w:pStyle w:val="a9"/>
        <w:jc w:val="both"/>
        <w:rPr>
          <w:b/>
          <w:sz w:val="28"/>
          <w:szCs w:val="28"/>
        </w:rPr>
      </w:pPr>
      <w:r w:rsidRPr="009A14EF">
        <w:rPr>
          <w:rFonts w:ascii="Times New Roman" w:hAnsi="Times New Roman"/>
          <w:b/>
          <w:sz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</w:rPr>
        <w:t>Новозахаркинского</w:t>
      </w:r>
      <w:proofErr w:type="spellEnd"/>
      <w:r w:rsidRPr="009A14EF">
        <w:rPr>
          <w:rFonts w:ascii="Times New Roman" w:hAnsi="Times New Roman"/>
          <w:b/>
          <w:sz w:val="28"/>
        </w:rPr>
        <w:t xml:space="preserve"> МО</w:t>
      </w:r>
      <w:r w:rsidRPr="009A14EF">
        <w:rPr>
          <w:rFonts w:ascii="Times New Roman" w:hAnsi="Times New Roman"/>
          <w:b/>
          <w:sz w:val="28"/>
        </w:rPr>
        <w:tab/>
      </w:r>
      <w:r w:rsidRPr="009A14EF">
        <w:rPr>
          <w:rFonts w:ascii="Times New Roman" w:hAnsi="Times New Roman"/>
          <w:b/>
          <w:sz w:val="28"/>
        </w:rPr>
        <w:tab/>
      </w:r>
      <w:r w:rsidRPr="009A14EF"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 xml:space="preserve">     Ю.В. Бедняков</w:t>
      </w:r>
    </w:p>
    <w:sectPr w:rsidR="0038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EC"/>
    <w:rsid w:val="000973E3"/>
    <w:rsid w:val="0038603E"/>
    <w:rsid w:val="004B4382"/>
    <w:rsid w:val="004D5E1E"/>
    <w:rsid w:val="00520046"/>
    <w:rsid w:val="0091785E"/>
    <w:rsid w:val="009B4BEC"/>
    <w:rsid w:val="00A4096D"/>
    <w:rsid w:val="00A509F5"/>
    <w:rsid w:val="00BC2319"/>
    <w:rsid w:val="00E127C7"/>
    <w:rsid w:val="00F5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55CCF"/>
    <w:pPr>
      <w:keepNext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5CCF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F55CCF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F55CCF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a5">
    <w:name w:val="Заголовок статьи"/>
    <w:basedOn w:val="a"/>
    <w:next w:val="a"/>
    <w:rsid w:val="00F55CCF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character" w:customStyle="1" w:styleId="a6">
    <w:name w:val="Гипертекстовая ссылка"/>
    <w:basedOn w:val="a0"/>
    <w:rsid w:val="00F55CCF"/>
    <w:rPr>
      <w:color w:val="008000"/>
    </w:rPr>
  </w:style>
  <w:style w:type="character" w:customStyle="1" w:styleId="a7">
    <w:name w:val="Цветовое выделение"/>
    <w:rsid w:val="00F55CCF"/>
    <w:rPr>
      <w:b/>
      <w:bCs/>
      <w:color w:val="000080"/>
    </w:rPr>
  </w:style>
  <w:style w:type="character" w:styleId="a8">
    <w:name w:val="Hyperlink"/>
    <w:basedOn w:val="a0"/>
    <w:uiPriority w:val="99"/>
    <w:semiHidden/>
    <w:unhideWhenUsed/>
    <w:rsid w:val="00F55CCF"/>
    <w:rPr>
      <w:color w:val="0000FF"/>
      <w:u w:val="single"/>
    </w:rPr>
  </w:style>
  <w:style w:type="paragraph" w:styleId="a9">
    <w:name w:val="No Spacing"/>
    <w:uiPriority w:val="1"/>
    <w:qFormat/>
    <w:rsid w:val="00F55CCF"/>
    <w:pPr>
      <w:widowControl w:val="0"/>
      <w:suppressAutoHyphens/>
      <w:autoSpaceDN w:val="0"/>
      <w:spacing w:after="0" w:line="240" w:lineRule="auto"/>
    </w:pPr>
    <w:rPr>
      <w:rFonts w:ascii="Arial" w:eastAsia="Calibri" w:hAnsi="Arial" w:cs="Arial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55CCF"/>
    <w:pPr>
      <w:keepNext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5CCF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F55CCF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F55CCF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a5">
    <w:name w:val="Заголовок статьи"/>
    <w:basedOn w:val="a"/>
    <w:next w:val="a"/>
    <w:rsid w:val="00F55CCF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character" w:customStyle="1" w:styleId="a6">
    <w:name w:val="Гипертекстовая ссылка"/>
    <w:basedOn w:val="a0"/>
    <w:rsid w:val="00F55CCF"/>
    <w:rPr>
      <w:color w:val="008000"/>
    </w:rPr>
  </w:style>
  <w:style w:type="character" w:customStyle="1" w:styleId="a7">
    <w:name w:val="Цветовое выделение"/>
    <w:rsid w:val="00F55CCF"/>
    <w:rPr>
      <w:b/>
      <w:bCs/>
      <w:color w:val="000080"/>
    </w:rPr>
  </w:style>
  <w:style w:type="character" w:styleId="a8">
    <w:name w:val="Hyperlink"/>
    <w:basedOn w:val="a0"/>
    <w:uiPriority w:val="99"/>
    <w:semiHidden/>
    <w:unhideWhenUsed/>
    <w:rsid w:val="00F55CCF"/>
    <w:rPr>
      <w:color w:val="0000FF"/>
      <w:u w:val="single"/>
    </w:rPr>
  </w:style>
  <w:style w:type="paragraph" w:styleId="a9">
    <w:name w:val="No Spacing"/>
    <w:uiPriority w:val="1"/>
    <w:qFormat/>
    <w:rsid w:val="00F55CCF"/>
    <w:pPr>
      <w:widowControl w:val="0"/>
      <w:suppressAutoHyphens/>
      <w:autoSpaceDN w:val="0"/>
      <w:spacing w:after="0" w:line="240" w:lineRule="auto"/>
    </w:pPr>
    <w:rPr>
      <w:rFonts w:ascii="Arial" w:eastAsia="Calibri" w:hAnsi="Arial" w:cs="Arial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7037295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70271682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2019-06-27T12:46:00Z</cp:lastPrinted>
  <dcterms:created xsi:type="dcterms:W3CDTF">2019-06-27T10:52:00Z</dcterms:created>
  <dcterms:modified xsi:type="dcterms:W3CDTF">2019-06-27T12:57:00Z</dcterms:modified>
</cp:coreProperties>
</file>