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5" w:rsidRDefault="000D4509" w:rsidP="000D450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4E3185">
        <w:rPr>
          <w:b/>
          <w:bCs/>
        </w:rPr>
        <w:t xml:space="preserve">  </w:t>
      </w:r>
      <w:r w:rsidR="004E3185">
        <w:rPr>
          <w:noProof/>
          <w:spacing w:val="20"/>
        </w:rPr>
        <w:drawing>
          <wp:inline distT="0" distB="0" distL="0" distR="0">
            <wp:extent cx="688975" cy="86423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185">
        <w:rPr>
          <w:b/>
          <w:bCs/>
        </w:rPr>
        <w:t xml:space="preserve">                            </w:t>
      </w:r>
      <w:r w:rsidR="004E3185">
        <w:rPr>
          <w:bCs/>
        </w:rPr>
        <w:t xml:space="preserve">      </w:t>
      </w:r>
    </w:p>
    <w:p w:rsidR="004E3185" w:rsidRDefault="004E3185" w:rsidP="004E3185">
      <w:pPr>
        <w:pStyle w:val="1"/>
      </w:pPr>
    </w:p>
    <w:p w:rsidR="004E3185" w:rsidRDefault="004E3185" w:rsidP="004E3185">
      <w:pPr>
        <w:pStyle w:val="1"/>
      </w:pPr>
      <w:r>
        <w:t>АДМИНИСТРАЦИЯ</w:t>
      </w:r>
    </w:p>
    <w:p w:rsidR="004E3185" w:rsidRDefault="004E3185" w:rsidP="004E3185">
      <w:pPr>
        <w:jc w:val="center"/>
        <w:rPr>
          <w:b/>
          <w:bCs/>
        </w:rPr>
      </w:pPr>
      <w:r>
        <w:rPr>
          <w:b/>
          <w:bCs/>
        </w:rPr>
        <w:t>НОВОЗАХАРКИНСКОГО  МУНИЦИПАЛЬНОГО  ОБРАЗОВАНИЯ</w:t>
      </w:r>
    </w:p>
    <w:p w:rsidR="004E3185" w:rsidRDefault="004E3185" w:rsidP="004E3185">
      <w:pPr>
        <w:pStyle w:val="1"/>
      </w:pPr>
      <w:r>
        <w:t>ДУХОВНИЦКОГО  МУНИЦИПАЛЬНОГО  РАЙОНА</w:t>
      </w:r>
    </w:p>
    <w:p w:rsidR="004E3185" w:rsidRDefault="004E3185" w:rsidP="004E3185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4E3185" w:rsidRDefault="004E3185" w:rsidP="004E3185">
      <w:pPr>
        <w:jc w:val="center"/>
        <w:rPr>
          <w:b/>
          <w:bCs/>
        </w:rPr>
      </w:pPr>
    </w:p>
    <w:p w:rsidR="004E3185" w:rsidRDefault="004E3185" w:rsidP="004E3185">
      <w:pPr>
        <w:pStyle w:val="1"/>
      </w:pPr>
      <w:r>
        <w:t>ПОСТАНОВЛЕНИЕ</w:t>
      </w:r>
    </w:p>
    <w:p w:rsidR="004E3185" w:rsidRDefault="004E3185" w:rsidP="004E3185">
      <w:pPr>
        <w:jc w:val="center"/>
        <w:rPr>
          <w:b/>
          <w:bCs/>
        </w:rPr>
      </w:pPr>
    </w:p>
    <w:p w:rsidR="004E3185" w:rsidRDefault="000D4509" w:rsidP="004E3185">
      <w:pPr>
        <w:rPr>
          <w:bCs/>
        </w:rPr>
      </w:pPr>
      <w:r>
        <w:rPr>
          <w:bCs/>
        </w:rPr>
        <w:t xml:space="preserve"> О</w:t>
      </w:r>
      <w:r w:rsidR="004E3185">
        <w:rPr>
          <w:bCs/>
        </w:rPr>
        <w:t xml:space="preserve">т </w:t>
      </w:r>
      <w:r w:rsidR="00D64A0E">
        <w:rPr>
          <w:bCs/>
        </w:rPr>
        <w:t>13</w:t>
      </w:r>
      <w:r>
        <w:rPr>
          <w:bCs/>
        </w:rPr>
        <w:t>.0</w:t>
      </w:r>
      <w:r w:rsidR="00D64A0E">
        <w:rPr>
          <w:bCs/>
        </w:rPr>
        <w:t>2</w:t>
      </w:r>
      <w:r w:rsidR="00F626D7">
        <w:rPr>
          <w:bCs/>
        </w:rPr>
        <w:t>.</w:t>
      </w:r>
      <w:r>
        <w:rPr>
          <w:bCs/>
        </w:rPr>
        <w:t>201</w:t>
      </w:r>
      <w:r w:rsidR="00D64A0E">
        <w:rPr>
          <w:bCs/>
        </w:rPr>
        <w:t>7</w:t>
      </w:r>
      <w:r w:rsidR="004E3185">
        <w:rPr>
          <w:bCs/>
        </w:rPr>
        <w:t xml:space="preserve">г.                                                                              </w:t>
      </w:r>
      <w:r>
        <w:rPr>
          <w:bCs/>
        </w:rPr>
        <w:t xml:space="preserve">                        № </w:t>
      </w:r>
      <w:r w:rsidR="00D64A0E">
        <w:rPr>
          <w:bCs/>
        </w:rPr>
        <w:t>3</w:t>
      </w:r>
    </w:p>
    <w:p w:rsidR="004E3185" w:rsidRPr="000D4509" w:rsidRDefault="004E3185" w:rsidP="000D4509">
      <w:pPr>
        <w:jc w:val="center"/>
        <w:rPr>
          <w:bCs/>
          <w:sz w:val="20"/>
          <w:szCs w:val="20"/>
        </w:rPr>
      </w:pPr>
      <w:r w:rsidRPr="000D4509">
        <w:rPr>
          <w:bCs/>
          <w:sz w:val="20"/>
          <w:szCs w:val="20"/>
        </w:rPr>
        <w:t>Село Новозахаркино</w:t>
      </w:r>
    </w:p>
    <w:p w:rsidR="004E3185" w:rsidRDefault="004E3185" w:rsidP="004E3185">
      <w:pPr>
        <w:jc w:val="center"/>
        <w:rPr>
          <w:bCs/>
        </w:rPr>
      </w:pPr>
    </w:p>
    <w:p w:rsidR="00FE1EAF" w:rsidRDefault="00FE1EAF" w:rsidP="004E3185">
      <w:pPr>
        <w:rPr>
          <w:bCs/>
        </w:rPr>
      </w:pPr>
      <w:r>
        <w:rPr>
          <w:bCs/>
        </w:rPr>
        <w:t>«</w:t>
      </w:r>
      <w:r w:rsidR="00FB5F87">
        <w:rPr>
          <w:bCs/>
        </w:rPr>
        <w:t>О внесении дополнений</w:t>
      </w:r>
      <w:r w:rsidR="000D4509">
        <w:rPr>
          <w:bCs/>
        </w:rPr>
        <w:t xml:space="preserve"> </w:t>
      </w:r>
      <w:proofErr w:type="gramStart"/>
      <w:r w:rsidR="000D4509">
        <w:rPr>
          <w:bCs/>
        </w:rPr>
        <w:t>в</w:t>
      </w:r>
      <w:proofErr w:type="gramEnd"/>
      <w:r w:rsidR="000D4509">
        <w:rPr>
          <w:bCs/>
        </w:rPr>
        <w:t xml:space="preserve"> </w:t>
      </w:r>
    </w:p>
    <w:p w:rsidR="00FE1EAF" w:rsidRDefault="00FE1EAF" w:rsidP="004E3185">
      <w:pPr>
        <w:rPr>
          <w:bCs/>
        </w:rPr>
      </w:pPr>
      <w:r>
        <w:rPr>
          <w:bCs/>
        </w:rPr>
        <w:t>постановление администрации»</w:t>
      </w:r>
    </w:p>
    <w:p w:rsidR="0034502E" w:rsidRDefault="00FE1EAF" w:rsidP="004E3185">
      <w:pPr>
        <w:rPr>
          <w:bCs/>
        </w:rPr>
      </w:pPr>
      <w:r>
        <w:rPr>
          <w:bCs/>
        </w:rPr>
        <w:t xml:space="preserve"> </w:t>
      </w:r>
    </w:p>
    <w:p w:rsidR="004E3185" w:rsidRDefault="00FE1EAF" w:rsidP="004E3185">
      <w:pPr>
        <w:rPr>
          <w:bCs/>
        </w:rPr>
      </w:pPr>
      <w:r>
        <w:rPr>
          <w:bCs/>
        </w:rPr>
        <w:t xml:space="preserve"> </w:t>
      </w:r>
    </w:p>
    <w:p w:rsidR="004E3185" w:rsidRDefault="004E3185" w:rsidP="004E3185">
      <w:pPr>
        <w:rPr>
          <w:bCs/>
        </w:rPr>
      </w:pPr>
      <w:r>
        <w:rPr>
          <w:bCs/>
        </w:rPr>
        <w:t xml:space="preserve"> </w:t>
      </w:r>
    </w:p>
    <w:p w:rsidR="004E3185" w:rsidRDefault="004E3185" w:rsidP="0034502E">
      <w:pPr>
        <w:ind w:firstLine="708"/>
        <w:jc w:val="both"/>
      </w:pPr>
      <w:proofErr w:type="gramStart"/>
      <w:r>
        <w:rPr>
          <w:bCs/>
        </w:rPr>
        <w:t>В соответствии с Федеральным законом от 06.10. 2003 года  № 131 –ФЗ « Об общих  принципах  организации  местного  самоуправления  в Российской  Федерации»,</w:t>
      </w:r>
      <w:r w:rsidR="0034502E">
        <w:rPr>
          <w:bCs/>
        </w:rPr>
        <w:t xml:space="preserve"> </w:t>
      </w:r>
      <w:r w:rsidR="00B73149">
        <w:rPr>
          <w:bCs/>
        </w:rPr>
        <w:t xml:space="preserve"> </w:t>
      </w:r>
      <w:r w:rsidR="0034502E">
        <w:rPr>
          <w:bCs/>
        </w:rPr>
        <w:t xml:space="preserve"> Устава</w:t>
      </w:r>
      <w:r>
        <w:rPr>
          <w:bCs/>
        </w:rPr>
        <w:t xml:space="preserve"> Новозахаркинского муниципального образования  Духовницкого  района  Саратовской  области</w:t>
      </w:r>
      <w:r w:rsidR="00D64A0E">
        <w:rPr>
          <w:bCs/>
        </w:rPr>
        <w:t>,</w:t>
      </w:r>
      <w:r w:rsidR="00F626D7" w:rsidRPr="00F626D7">
        <w:rPr>
          <w:bCs/>
        </w:rPr>
        <w:t xml:space="preserve"> </w:t>
      </w:r>
      <w:r w:rsidR="00F626D7">
        <w:rPr>
          <w:bCs/>
        </w:rPr>
        <w:t xml:space="preserve">на основании решения сельского Совета Новозахаркинского муниципального образования от 08.12.2015 № 59/169 «О передаче из муниципальной собственности Новозахаркинского муниципального образования в муниципальную собственность Духовницкого муниципального района автомобильных дорог  местного значения» </w:t>
      </w:r>
      <w:r w:rsidR="00D64A0E">
        <w:rPr>
          <w:bCs/>
        </w:rPr>
        <w:t xml:space="preserve"> администрация Новозахаркинского</w:t>
      </w:r>
      <w:proofErr w:type="gramEnd"/>
      <w:r w:rsidR="00D64A0E">
        <w:rPr>
          <w:bCs/>
        </w:rPr>
        <w:t xml:space="preserve"> муниципального образования</w:t>
      </w:r>
      <w:r>
        <w:rPr>
          <w:bCs/>
        </w:rPr>
        <w:t xml:space="preserve"> </w:t>
      </w:r>
    </w:p>
    <w:p w:rsidR="004E3185" w:rsidRDefault="004E3185" w:rsidP="004E3185"/>
    <w:p w:rsidR="004E3185" w:rsidRPr="00D64A0E" w:rsidRDefault="0034502E" w:rsidP="0034502E">
      <w:pPr>
        <w:pStyle w:val="1"/>
        <w:jc w:val="left"/>
      </w:pPr>
      <w:r w:rsidRPr="00D64A0E">
        <w:t>ПОСТАНОВЛЯЕТ</w:t>
      </w:r>
      <w:r w:rsidR="004E3185" w:rsidRPr="00D64A0E">
        <w:t>:</w:t>
      </w:r>
    </w:p>
    <w:p w:rsidR="004E3185" w:rsidRDefault="004E3185" w:rsidP="004E3185"/>
    <w:p w:rsidR="00803C71" w:rsidRPr="00803C71" w:rsidRDefault="00B118B0" w:rsidP="00B118B0">
      <w:pPr>
        <w:pStyle w:val="a6"/>
        <w:ind w:left="0"/>
        <w:rPr>
          <w:b/>
        </w:rPr>
      </w:pPr>
      <w:r>
        <w:t>1.</w:t>
      </w:r>
      <w:r w:rsidR="00803C71">
        <w:t xml:space="preserve">Внести в постановление администрации Новозахаркинского МО № 20 от 01.08.2014 г. </w:t>
      </w:r>
      <w:r w:rsidR="000E4FF0">
        <w:t xml:space="preserve">«Об утверждении перечня </w:t>
      </w:r>
      <w:proofErr w:type="spellStart"/>
      <w:r w:rsidR="000E4FF0">
        <w:t>внутрипоселковых</w:t>
      </w:r>
      <w:proofErr w:type="spellEnd"/>
      <w:r w:rsidR="000E4FF0">
        <w:t xml:space="preserve"> автомобильных дорог с твердым покрытием Новозахаркинского МО» </w:t>
      </w:r>
      <w:r w:rsidR="00803C71">
        <w:t>следующие изменения:</w:t>
      </w:r>
    </w:p>
    <w:p w:rsidR="00185739" w:rsidRDefault="00185739" w:rsidP="00B118B0">
      <w:pPr>
        <w:pStyle w:val="a6"/>
        <w:ind w:left="0" w:firstLine="720"/>
      </w:pPr>
    </w:p>
    <w:p w:rsidR="00803C71" w:rsidRDefault="00803C71" w:rsidP="00B118B0">
      <w:pPr>
        <w:pStyle w:val="a6"/>
        <w:ind w:left="0"/>
        <w:jc w:val="both"/>
      </w:pPr>
      <w:r>
        <w:t>1. Дополнить пункт 1 абзацем следующего содержания</w:t>
      </w:r>
      <w:r w:rsidR="00F626D7">
        <w:t>:</w:t>
      </w:r>
    </w:p>
    <w:p w:rsidR="004E3185" w:rsidRPr="00724653" w:rsidRDefault="00803C71" w:rsidP="00F626D7">
      <w:pPr>
        <w:pStyle w:val="a6"/>
        <w:ind w:left="0"/>
        <w:jc w:val="both"/>
        <w:rPr>
          <w:b/>
        </w:rPr>
      </w:pPr>
      <w:r>
        <w:t>«</w:t>
      </w:r>
      <w:r w:rsidR="00185739">
        <w:rPr>
          <w:bCs/>
        </w:rPr>
        <w:t xml:space="preserve">считать автомобильные дороги общего пользования </w:t>
      </w:r>
      <w:r w:rsidR="004D62F6">
        <w:rPr>
          <w:bCs/>
        </w:rPr>
        <w:t xml:space="preserve"> </w:t>
      </w:r>
      <w:r w:rsidR="00185739">
        <w:rPr>
          <w:bCs/>
        </w:rPr>
        <w:t>местного значения</w:t>
      </w:r>
      <w:r w:rsidR="004D62F6">
        <w:rPr>
          <w:bCs/>
        </w:rPr>
        <w:t xml:space="preserve">  с твердым покрытием</w:t>
      </w:r>
      <w:r w:rsidR="00185739">
        <w:rPr>
          <w:bCs/>
        </w:rPr>
        <w:t xml:space="preserve">, расположенных на территории Новозахаркинского МО </w:t>
      </w:r>
      <w:r w:rsidR="00B118B0">
        <w:rPr>
          <w:bCs/>
        </w:rPr>
        <w:t>муниципальной собственностью Духовницкого муниципального района (Приложение).</w:t>
      </w:r>
      <w:r w:rsidR="0034502E">
        <w:tab/>
      </w:r>
    </w:p>
    <w:p w:rsidR="004E3185" w:rsidRDefault="004E3185" w:rsidP="004E3185">
      <w:pPr>
        <w:tabs>
          <w:tab w:val="left" w:pos="1050"/>
        </w:tabs>
        <w:jc w:val="both"/>
      </w:pPr>
    </w:p>
    <w:p w:rsidR="004E3185" w:rsidRDefault="00B118B0" w:rsidP="00B118B0">
      <w:r>
        <w:t xml:space="preserve">2. </w:t>
      </w:r>
      <w:r w:rsidR="004E3185">
        <w:t xml:space="preserve"> </w:t>
      </w:r>
      <w:proofErr w:type="gramStart"/>
      <w:r w:rsidR="004E3185">
        <w:t>Контроль за</w:t>
      </w:r>
      <w:proofErr w:type="gramEnd"/>
      <w:r w:rsidR="004E3185">
        <w:t xml:space="preserve"> исполнением настоящего  постановления оставляю за собой.</w:t>
      </w:r>
    </w:p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157F21" w:rsidP="004E3185">
      <w:r>
        <w:t>Глава</w:t>
      </w:r>
      <w:r w:rsidR="004E3185">
        <w:t xml:space="preserve"> администрации                                                    </w:t>
      </w:r>
      <w:r w:rsidR="0034502E">
        <w:t xml:space="preserve">                   </w:t>
      </w:r>
    </w:p>
    <w:p w:rsidR="004E3185" w:rsidRDefault="004E3185" w:rsidP="004E3185">
      <w:r>
        <w:t>Новозахаркинского МО</w:t>
      </w:r>
      <w:r w:rsidR="0034502E">
        <w:t xml:space="preserve">                                                             </w:t>
      </w:r>
      <w:r w:rsidR="00D64A0E">
        <w:t xml:space="preserve">             Ю.В.Бедняков</w:t>
      </w:r>
    </w:p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tbl>
      <w:tblPr>
        <w:tblW w:w="10173" w:type="dxa"/>
        <w:tblLook w:val="01E0"/>
      </w:tblPr>
      <w:tblGrid>
        <w:gridCol w:w="6128"/>
        <w:gridCol w:w="4045"/>
      </w:tblGrid>
      <w:tr w:rsidR="004E3185" w:rsidRPr="00586203" w:rsidTr="002275E4">
        <w:trPr>
          <w:trHeight w:val="1502"/>
        </w:trPr>
        <w:tc>
          <w:tcPr>
            <w:tcW w:w="6128" w:type="dxa"/>
          </w:tcPr>
          <w:p w:rsidR="004E3185" w:rsidRPr="00586203" w:rsidRDefault="004E3185" w:rsidP="00D25EFD">
            <w:pPr>
              <w:spacing w:line="276" w:lineRule="auto"/>
              <w:jc w:val="right"/>
            </w:pPr>
          </w:p>
        </w:tc>
        <w:tc>
          <w:tcPr>
            <w:tcW w:w="4045" w:type="dxa"/>
            <w:hideMark/>
          </w:tcPr>
          <w:p w:rsidR="0034502E" w:rsidRDefault="0034502E" w:rsidP="00D25EFD">
            <w:pPr>
              <w:spacing w:line="276" w:lineRule="auto"/>
            </w:pPr>
          </w:p>
          <w:p w:rsidR="004E3185" w:rsidRPr="00586203" w:rsidRDefault="004E3185" w:rsidP="00D25EFD">
            <w:pPr>
              <w:spacing w:line="276" w:lineRule="auto"/>
            </w:pPr>
            <w:r w:rsidRPr="00586203">
              <w:t>Приложение</w:t>
            </w:r>
          </w:p>
          <w:p w:rsidR="004E3185" w:rsidRPr="00586203" w:rsidRDefault="004E3185" w:rsidP="00D25EFD">
            <w:pPr>
              <w:spacing w:line="276" w:lineRule="auto"/>
            </w:pPr>
            <w:r w:rsidRPr="00586203">
              <w:t>к постановлению администрации</w:t>
            </w:r>
          </w:p>
          <w:p w:rsidR="004E3185" w:rsidRPr="00586203" w:rsidRDefault="004E3185" w:rsidP="00D25EFD">
            <w:pPr>
              <w:spacing w:line="276" w:lineRule="auto"/>
            </w:pPr>
            <w:r w:rsidRPr="00586203">
              <w:t>Новозахаркинского муниципального образования</w:t>
            </w:r>
          </w:p>
          <w:p w:rsidR="004E3185" w:rsidRPr="00586203" w:rsidRDefault="00724653" w:rsidP="00D25EFD">
            <w:pPr>
              <w:spacing w:line="276" w:lineRule="auto"/>
            </w:pPr>
            <w:r>
              <w:t xml:space="preserve">от </w:t>
            </w:r>
            <w:r w:rsidR="002275E4">
              <w:t>13</w:t>
            </w:r>
            <w:r>
              <w:t>.0</w:t>
            </w:r>
            <w:r w:rsidR="002275E4">
              <w:t>2</w:t>
            </w:r>
            <w:r>
              <w:t>.201</w:t>
            </w:r>
            <w:r w:rsidR="002275E4">
              <w:t>7</w:t>
            </w:r>
            <w:r>
              <w:t xml:space="preserve">г. № </w:t>
            </w:r>
            <w:r w:rsidR="002275E4">
              <w:t>3</w:t>
            </w:r>
          </w:p>
          <w:p w:rsidR="004E3185" w:rsidRPr="00586203" w:rsidRDefault="004E3185" w:rsidP="00D25EFD">
            <w:pPr>
              <w:spacing w:line="276" w:lineRule="auto"/>
              <w:jc w:val="center"/>
            </w:pPr>
          </w:p>
        </w:tc>
      </w:tr>
    </w:tbl>
    <w:p w:rsidR="004E3185" w:rsidRPr="00586203" w:rsidRDefault="004E3185" w:rsidP="004E3185">
      <w:pPr>
        <w:jc w:val="center"/>
        <w:rPr>
          <w:b/>
        </w:rPr>
      </w:pPr>
      <w:r w:rsidRPr="00586203">
        <w:rPr>
          <w:b/>
        </w:rPr>
        <w:t xml:space="preserve"> Перечень</w:t>
      </w:r>
    </w:p>
    <w:p w:rsidR="004E3185" w:rsidRDefault="004E3185" w:rsidP="004E3185">
      <w:pPr>
        <w:jc w:val="center"/>
        <w:rPr>
          <w:b/>
        </w:rPr>
      </w:pPr>
      <w:r>
        <w:rPr>
          <w:b/>
        </w:rPr>
        <w:t>а</w:t>
      </w:r>
      <w:r w:rsidRPr="00586203">
        <w:rPr>
          <w:b/>
        </w:rPr>
        <w:t xml:space="preserve">втомобильных  дорог  общего  пользования  местного значения  (в границах  поселений),  расположенных на территории  </w:t>
      </w:r>
      <w:r>
        <w:rPr>
          <w:b/>
        </w:rPr>
        <w:t xml:space="preserve">  Новозахаркинского муниципального образования   </w:t>
      </w:r>
      <w:r w:rsidRPr="00586203">
        <w:rPr>
          <w:b/>
        </w:rPr>
        <w:t>Духовницкого  муниципального  района  Саратовской  области</w:t>
      </w:r>
    </w:p>
    <w:p w:rsidR="004E3185" w:rsidRDefault="004E3185" w:rsidP="004E3185">
      <w:pPr>
        <w:jc w:val="center"/>
        <w:rPr>
          <w:b/>
        </w:rPr>
      </w:pP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567"/>
        <w:gridCol w:w="1418"/>
        <w:gridCol w:w="2268"/>
        <w:gridCol w:w="1559"/>
        <w:gridCol w:w="3261"/>
      </w:tblGrid>
      <w:tr w:rsidR="00D72CEA" w:rsidRPr="004E3185" w:rsidTr="00D72CEA">
        <w:trPr>
          <w:trHeight w:val="253"/>
        </w:trPr>
        <w:tc>
          <w:tcPr>
            <w:tcW w:w="567" w:type="dxa"/>
            <w:vMerge w:val="restart"/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2"/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vMerge w:val="restart"/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протяжен-ность</w:t>
            </w:r>
            <w:proofErr w:type="spellEnd"/>
            <w:proofErr w:type="gramEnd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B1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  <w:vMerge/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(ул., пер. и т.п.)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/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 твердым</w:t>
            </w:r>
          </w:p>
          <w:p w:rsidR="00D72CEA" w:rsidRPr="00E273A0" w:rsidRDefault="00D72CEA" w:rsidP="002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 xml:space="preserve">покрытием, </w:t>
            </w:r>
            <w:proofErr w:type="gram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D72CEA" w:rsidRPr="004E3185" w:rsidTr="00D72CEA">
        <w:trPr>
          <w:trHeight w:val="273"/>
        </w:trPr>
        <w:tc>
          <w:tcPr>
            <w:tcW w:w="9073" w:type="dxa"/>
            <w:gridSpan w:val="5"/>
            <w:tcBorders>
              <w:right w:val="single" w:sz="4" w:space="0" w:color="auto"/>
            </w:tcBorders>
          </w:tcPr>
          <w:p w:rsidR="00D72CEA" w:rsidRPr="00E273A0" w:rsidRDefault="00D72CEA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с. Новозахаркино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40 лет Победы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</w:tr>
      <w:tr w:rsidR="00D72CEA" w:rsidRPr="004E3185" w:rsidTr="00D72CEA">
        <w:trPr>
          <w:trHeight w:val="25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0,584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0,584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0,241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0,241</w:t>
            </w:r>
          </w:p>
        </w:tc>
      </w:tr>
      <w:tr w:rsidR="00D72CEA" w:rsidRPr="004E3185" w:rsidTr="00D72CEA">
        <w:trPr>
          <w:trHeight w:val="25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</w:p>
        </w:tc>
      </w:tr>
      <w:tr w:rsidR="00D72CEA" w:rsidRPr="004E3185" w:rsidTr="00D72CEA">
        <w:trPr>
          <w:trHeight w:val="25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559" w:type="dxa"/>
          </w:tcPr>
          <w:p w:rsidR="00D72CEA" w:rsidRPr="00E273A0" w:rsidRDefault="00D72CEA" w:rsidP="006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D72CEA" w:rsidRPr="004E3185" w:rsidTr="00D72CEA">
        <w:trPr>
          <w:trHeight w:val="25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559" w:type="dxa"/>
          </w:tcPr>
          <w:p w:rsidR="00D72CEA" w:rsidRPr="00E273A0" w:rsidRDefault="00D72CEA" w:rsidP="009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6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559" w:type="dxa"/>
          </w:tcPr>
          <w:p w:rsidR="00D72CEA" w:rsidRPr="00E273A0" w:rsidRDefault="00D72CEA" w:rsidP="009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559" w:type="dxa"/>
          </w:tcPr>
          <w:p w:rsidR="00D72CEA" w:rsidRPr="00E273A0" w:rsidRDefault="00D72CEA" w:rsidP="009D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6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1,865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1,865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</w:p>
        </w:tc>
        <w:tc>
          <w:tcPr>
            <w:tcW w:w="1559" w:type="dxa"/>
          </w:tcPr>
          <w:p w:rsidR="00D72CEA" w:rsidRPr="00E273A0" w:rsidRDefault="00D72CEA" w:rsidP="006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72CEA" w:rsidRPr="004E3185" w:rsidTr="00D72CEA">
        <w:trPr>
          <w:trHeight w:val="273"/>
        </w:trPr>
        <w:tc>
          <w:tcPr>
            <w:tcW w:w="4253" w:type="dxa"/>
            <w:gridSpan w:val="3"/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</w:tr>
      <w:tr w:rsidR="00D72CEA" w:rsidRPr="004E3185" w:rsidTr="00D72CEA">
        <w:trPr>
          <w:trHeight w:val="273"/>
        </w:trPr>
        <w:tc>
          <w:tcPr>
            <w:tcW w:w="9073" w:type="dxa"/>
            <w:gridSpan w:val="5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ос. Полеводинский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50 лет Советской власти</w:t>
            </w:r>
          </w:p>
        </w:tc>
        <w:tc>
          <w:tcPr>
            <w:tcW w:w="1559" w:type="dxa"/>
          </w:tcPr>
          <w:p w:rsidR="00D72CEA" w:rsidRPr="00E273A0" w:rsidRDefault="00D72CEA" w:rsidP="00E2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559" w:type="dxa"/>
          </w:tcPr>
          <w:p w:rsidR="00D72CEA" w:rsidRPr="00E273A0" w:rsidRDefault="00D72CEA" w:rsidP="00E2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E2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559" w:type="dxa"/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559" w:type="dxa"/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1,014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2CEA" w:rsidRPr="004E3185" w:rsidTr="00D72CEA">
        <w:trPr>
          <w:trHeight w:val="29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34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559" w:type="dxa"/>
          </w:tcPr>
          <w:p w:rsidR="00D72CEA" w:rsidRPr="00E273A0" w:rsidRDefault="00D72CEA" w:rsidP="0034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A" w:rsidRPr="004E3185" w:rsidTr="00D72CEA">
        <w:trPr>
          <w:trHeight w:val="273"/>
        </w:trPr>
        <w:tc>
          <w:tcPr>
            <w:tcW w:w="4253" w:type="dxa"/>
            <w:gridSpan w:val="3"/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6,175</w:t>
            </w:r>
          </w:p>
        </w:tc>
      </w:tr>
      <w:tr w:rsidR="00D72CEA" w:rsidRPr="004E3185" w:rsidTr="00D72CEA">
        <w:trPr>
          <w:trHeight w:val="273"/>
        </w:trPr>
        <w:tc>
          <w:tcPr>
            <w:tcW w:w="9073" w:type="dxa"/>
            <w:gridSpan w:val="5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ос. Тамбовский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559" w:type="dxa"/>
          </w:tcPr>
          <w:p w:rsidR="00D72CEA" w:rsidRPr="00E273A0" w:rsidRDefault="00D72CEA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D72CEA" w:rsidRPr="004E3185" w:rsidTr="00D72CEA">
        <w:trPr>
          <w:trHeight w:val="273"/>
        </w:trPr>
        <w:tc>
          <w:tcPr>
            <w:tcW w:w="567" w:type="dxa"/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59" w:type="dxa"/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A" w:rsidRPr="004E3185" w:rsidTr="00D72CEA">
        <w:trPr>
          <w:trHeight w:val="273"/>
        </w:trPr>
        <w:tc>
          <w:tcPr>
            <w:tcW w:w="4253" w:type="dxa"/>
            <w:gridSpan w:val="3"/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D72CEA" w:rsidRPr="00E273A0" w:rsidRDefault="00D72CEA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</w:tr>
      <w:tr w:rsidR="00D72CEA" w:rsidRPr="004E3185" w:rsidTr="00D72CEA">
        <w:trPr>
          <w:trHeight w:val="273"/>
        </w:trPr>
        <w:tc>
          <w:tcPr>
            <w:tcW w:w="4253" w:type="dxa"/>
            <w:gridSpan w:val="3"/>
          </w:tcPr>
          <w:p w:rsidR="00D72CEA" w:rsidRPr="00E273A0" w:rsidRDefault="00D72CEA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72CEA" w:rsidRPr="00E273A0" w:rsidRDefault="00D72CEA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72CEA" w:rsidRPr="00E273A0" w:rsidRDefault="00D72CEA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</w:tbl>
    <w:p w:rsidR="004E3185" w:rsidRPr="004E3185" w:rsidRDefault="004E3185" w:rsidP="004E3185">
      <w:pPr>
        <w:rPr>
          <w:b/>
          <w:sz w:val="20"/>
          <w:szCs w:val="20"/>
        </w:rPr>
      </w:pPr>
    </w:p>
    <w:p w:rsidR="004B1F7C" w:rsidRDefault="004B1F7C"/>
    <w:sectPr w:rsidR="004B1F7C" w:rsidSect="00D64A0E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7191"/>
    <w:multiLevelType w:val="hybridMultilevel"/>
    <w:tmpl w:val="B2C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185"/>
    <w:rsid w:val="00082A7D"/>
    <w:rsid w:val="000D4509"/>
    <w:rsid w:val="000E4FF0"/>
    <w:rsid w:val="00157F21"/>
    <w:rsid w:val="00185739"/>
    <w:rsid w:val="002275E4"/>
    <w:rsid w:val="002410F4"/>
    <w:rsid w:val="00343F26"/>
    <w:rsid w:val="0034502E"/>
    <w:rsid w:val="00491351"/>
    <w:rsid w:val="004B1F7C"/>
    <w:rsid w:val="004D62F6"/>
    <w:rsid w:val="004E3185"/>
    <w:rsid w:val="005A0397"/>
    <w:rsid w:val="005E1C9E"/>
    <w:rsid w:val="006D14C1"/>
    <w:rsid w:val="00724653"/>
    <w:rsid w:val="00746B4A"/>
    <w:rsid w:val="00803C71"/>
    <w:rsid w:val="00855E3B"/>
    <w:rsid w:val="009D0595"/>
    <w:rsid w:val="00AF6424"/>
    <w:rsid w:val="00B118B0"/>
    <w:rsid w:val="00B73149"/>
    <w:rsid w:val="00C2569F"/>
    <w:rsid w:val="00C96A0C"/>
    <w:rsid w:val="00CF64B1"/>
    <w:rsid w:val="00D365B7"/>
    <w:rsid w:val="00D64A0E"/>
    <w:rsid w:val="00D72CEA"/>
    <w:rsid w:val="00D81E6A"/>
    <w:rsid w:val="00D86319"/>
    <w:rsid w:val="00DD3C77"/>
    <w:rsid w:val="00DF680A"/>
    <w:rsid w:val="00E273A0"/>
    <w:rsid w:val="00E558EE"/>
    <w:rsid w:val="00E60B91"/>
    <w:rsid w:val="00EF0D7F"/>
    <w:rsid w:val="00EF7CB9"/>
    <w:rsid w:val="00F626D7"/>
    <w:rsid w:val="00FB5F87"/>
    <w:rsid w:val="00FC347C"/>
    <w:rsid w:val="00FE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8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E31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185"/>
    <w:rPr>
      <w:rFonts w:eastAsia="Times New Roman"/>
      <w:b/>
      <w:bCs/>
      <w:lang w:eastAsia="ru-RU"/>
    </w:rPr>
  </w:style>
  <w:style w:type="table" w:styleId="a3">
    <w:name w:val="Table Grid"/>
    <w:basedOn w:val="a1"/>
    <w:uiPriority w:val="59"/>
    <w:rsid w:val="004E31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2017-02-20T06:55:00Z</cp:lastPrinted>
  <dcterms:created xsi:type="dcterms:W3CDTF">2014-08-01T10:18:00Z</dcterms:created>
  <dcterms:modified xsi:type="dcterms:W3CDTF">2017-02-20T06:56:00Z</dcterms:modified>
</cp:coreProperties>
</file>