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CA3434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</w:t>
      </w:r>
      <w:r w:rsidRPr="00CA3434">
        <w:rPr>
          <w:rFonts w:ascii="Times New Roman" w:hAnsi="Times New Roman" w:cs="Times New Roman"/>
          <w:b/>
          <w:spacing w:val="24"/>
          <w:sz w:val="28"/>
          <w:szCs w:val="28"/>
        </w:rPr>
        <w:t>И</w:t>
      </w:r>
    </w:p>
    <w:p w:rsidR="00957CB5" w:rsidRPr="00CA3434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957CB5" w:rsidRPr="00CA3434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957CB5" w:rsidRPr="00CA3434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7CB5" w:rsidRPr="00CA3434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3307" w:rsidRPr="00CA3434" w:rsidRDefault="005D3847" w:rsidP="00B2775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434">
        <w:rPr>
          <w:rFonts w:ascii="Times New Roman" w:hAnsi="Times New Roman" w:cs="Times New Roman"/>
          <w:b/>
          <w:sz w:val="26"/>
          <w:szCs w:val="26"/>
        </w:rPr>
        <w:t xml:space="preserve">АКТ </w:t>
      </w:r>
      <w:r w:rsidR="001E4FAC" w:rsidRPr="00CA343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20AC4" w:rsidRPr="00CA3434">
        <w:rPr>
          <w:rFonts w:ascii="Times New Roman" w:hAnsi="Times New Roman" w:cs="Times New Roman"/>
          <w:b/>
          <w:sz w:val="26"/>
          <w:szCs w:val="26"/>
        </w:rPr>
        <w:t>5</w:t>
      </w:r>
    </w:p>
    <w:p w:rsidR="001A1DCC" w:rsidRPr="004C2FA2" w:rsidRDefault="00B2775B" w:rsidP="006356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C2FA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4C2F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пункта 3 части 3 статьи</w:t>
      </w:r>
      <w:r w:rsidRPr="004C2F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1A1DCC" w:rsidRPr="004C2FA2" w:rsidRDefault="00620AC4" w:rsidP="00635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A2">
        <w:rPr>
          <w:rFonts w:ascii="Times New Roman" w:hAnsi="Times New Roman" w:cs="Times New Roman"/>
          <w:b/>
          <w:sz w:val="28"/>
          <w:szCs w:val="28"/>
        </w:rPr>
        <w:t>МБУ «Благоустройство» р.п</w:t>
      </w:r>
      <w:proofErr w:type="gramStart"/>
      <w:r w:rsidRPr="004C2FA2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4C2FA2">
        <w:rPr>
          <w:rFonts w:ascii="Times New Roman" w:hAnsi="Times New Roman" w:cs="Times New Roman"/>
          <w:b/>
          <w:sz w:val="28"/>
          <w:szCs w:val="28"/>
        </w:rPr>
        <w:t>уховницкое</w:t>
      </w:r>
      <w:r w:rsidR="005D3847" w:rsidRPr="004C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B5" w:rsidRPr="004C2F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6ED" w:rsidRPr="004C2FA2" w:rsidRDefault="00957CB5" w:rsidP="006356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FA2">
        <w:rPr>
          <w:rFonts w:ascii="Times New Roman" w:hAnsi="Times New Roman" w:cs="Times New Roman"/>
          <w:b/>
          <w:sz w:val="28"/>
          <w:szCs w:val="28"/>
        </w:rPr>
        <w:t>Духовницкого</w:t>
      </w:r>
      <w:r w:rsidR="005D3847" w:rsidRPr="004C2FA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31169" w:rsidRPr="004C2FA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B2775B" w:rsidRPr="004C2FA2" w:rsidRDefault="00B2775B" w:rsidP="006356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 период с 01.01.202</w:t>
      </w:r>
      <w:r w:rsidR="00576833" w:rsidRPr="004C2FA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C2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31.12.202</w:t>
      </w:r>
      <w:r w:rsidR="00F22E7E" w:rsidRPr="004C2FA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C2FA2">
        <w:rPr>
          <w:rFonts w:ascii="Times New Roman" w:hAnsi="Times New Roman" w:cs="Times New Roman"/>
          <w:b/>
          <w:color w:val="000000"/>
          <w:sz w:val="28"/>
          <w:szCs w:val="28"/>
        </w:rPr>
        <w:t>г.)</w:t>
      </w:r>
    </w:p>
    <w:p w:rsidR="006356ED" w:rsidRPr="00CA3434" w:rsidRDefault="006356ED" w:rsidP="006356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75B" w:rsidRPr="00CA3434" w:rsidRDefault="00AE3848" w:rsidP="00CA343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09</w:t>
      </w:r>
      <w:r w:rsidR="00A87A08" w:rsidRPr="00CA3434">
        <w:rPr>
          <w:rFonts w:ascii="Times New Roman" w:hAnsi="Times New Roman" w:cs="Times New Roman"/>
          <w:sz w:val="28"/>
          <w:szCs w:val="28"/>
        </w:rPr>
        <w:t>.08.2024г.</w:t>
      </w:r>
      <w:r w:rsidR="00B2775B" w:rsidRPr="00CA34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34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775B" w:rsidRPr="00CA34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3434">
        <w:rPr>
          <w:rFonts w:ascii="Times New Roman" w:hAnsi="Times New Roman" w:cs="Times New Roman"/>
          <w:sz w:val="28"/>
          <w:szCs w:val="28"/>
        </w:rPr>
        <w:t xml:space="preserve">                        р.п. Духовницкое</w:t>
      </w:r>
    </w:p>
    <w:p w:rsidR="008275D1" w:rsidRPr="00CA3434" w:rsidRDefault="008275D1" w:rsidP="00C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79B" w:rsidRPr="00CA3434" w:rsidRDefault="000E079B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приказа финансового управления администрации Духовницкого муниципального района Саратовской области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 xml:space="preserve"> от 15.07.2024г. №15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 «Благоустройство» р.п.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Духовницкое Духовницкого района Саратовской области</w:t>
      </w:r>
      <w:r w:rsidR="00CA3434">
        <w:rPr>
          <w:rFonts w:ascii="Times New Roman" w:hAnsi="Times New Roman" w:cs="Times New Roman"/>
          <w:sz w:val="28"/>
          <w:szCs w:val="28"/>
        </w:rPr>
        <w:t xml:space="preserve"> (далее - МБУ "Благоустройство")</w:t>
      </w:r>
      <w:r w:rsidRPr="00CA3434">
        <w:rPr>
          <w:rFonts w:ascii="Times New Roman" w:hAnsi="Times New Roman" w:cs="Times New Roman"/>
          <w:sz w:val="28"/>
          <w:szCs w:val="28"/>
        </w:rPr>
        <w:t xml:space="preserve"> была проведена плановая камеральная проверка по размеще</w:t>
      </w:r>
      <w:r w:rsidR="00CA3434">
        <w:rPr>
          <w:rFonts w:ascii="Times New Roman" w:hAnsi="Times New Roman" w:cs="Times New Roman"/>
          <w:sz w:val="28"/>
          <w:szCs w:val="28"/>
        </w:rPr>
        <w:t>нию заказов на поставку товаров, выполнении работ</w:t>
      </w:r>
      <w:r w:rsidRPr="00CA3434">
        <w:rPr>
          <w:rFonts w:ascii="Times New Roman" w:hAnsi="Times New Roman" w:cs="Times New Roman"/>
          <w:sz w:val="28"/>
          <w:szCs w:val="28"/>
        </w:rPr>
        <w:t>, оказан</w:t>
      </w:r>
      <w:r w:rsidR="001C4E94" w:rsidRPr="00CA3434">
        <w:rPr>
          <w:rFonts w:ascii="Times New Roman" w:hAnsi="Times New Roman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>
        <w:rPr>
          <w:rFonts w:ascii="Times New Roman" w:hAnsi="Times New Roman" w:cs="Times New Roman"/>
          <w:sz w:val="28"/>
          <w:szCs w:val="28"/>
        </w:rPr>
        <w:t xml:space="preserve"> закона от 5 апреля 2013 года </w:t>
      </w:r>
      <w:r w:rsidR="001C4E94" w:rsidRPr="00CA3434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CA34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4E94" w:rsidRPr="00CA3434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>
        <w:rPr>
          <w:rFonts w:ascii="Times New Roman" w:hAnsi="Times New Roman" w:cs="Times New Roman"/>
          <w:sz w:val="28"/>
          <w:szCs w:val="28"/>
        </w:rPr>
        <w:t xml:space="preserve"> </w:t>
      </w:r>
      <w:r w:rsidR="00A478E6">
        <w:rPr>
          <w:rFonts w:ascii="Times New Roman" w:hAnsi="Times New Roman" w:cs="Times New Roman"/>
          <w:sz w:val="28"/>
          <w:szCs w:val="28"/>
        </w:rPr>
        <w:t>пункта 3</w:t>
      </w:r>
      <w:proofErr w:type="gramEnd"/>
      <w:r w:rsidR="00A478E6">
        <w:rPr>
          <w:rFonts w:ascii="Times New Roman" w:hAnsi="Times New Roman" w:cs="Times New Roman"/>
          <w:sz w:val="28"/>
          <w:szCs w:val="28"/>
        </w:rPr>
        <w:t xml:space="preserve"> части 3 статьи </w:t>
      </w:r>
      <w:r w:rsidR="001C4E94" w:rsidRPr="00CA3434">
        <w:rPr>
          <w:rFonts w:ascii="Times New Roman" w:hAnsi="Times New Roman" w:cs="Times New Roman"/>
          <w:sz w:val="28"/>
          <w:szCs w:val="28"/>
        </w:rPr>
        <w:t xml:space="preserve"> 99 Федерального закона № 44-ФЗ.</w:t>
      </w:r>
    </w:p>
    <w:p w:rsidR="001C4E94" w:rsidRPr="00CA3434" w:rsidRDefault="001C4E94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Субъект проверки – муниципальное бюджетное учреждение «Благоустройство» р.п. Духовницкое Духовницкого района Саратовской области. 413900 </w:t>
      </w:r>
      <w:r w:rsidR="00DA5FA6" w:rsidRPr="00CA3434">
        <w:rPr>
          <w:rFonts w:ascii="Times New Roman" w:hAnsi="Times New Roman" w:cs="Times New Roman"/>
          <w:sz w:val="28"/>
          <w:szCs w:val="28"/>
        </w:rPr>
        <w:t>Саратовс</w:t>
      </w:r>
      <w:r w:rsidR="00CA3434"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 w:rsidR="00CA3434">
        <w:rPr>
          <w:rFonts w:ascii="Times New Roman" w:hAnsi="Times New Roman" w:cs="Times New Roman"/>
          <w:sz w:val="28"/>
          <w:szCs w:val="28"/>
        </w:rPr>
        <w:t>Духовницкий</w:t>
      </w:r>
      <w:proofErr w:type="spellEnd"/>
      <w:r w:rsidR="00CA34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A6" w:rsidRPr="00CA3434">
        <w:rPr>
          <w:rFonts w:ascii="Times New Roman" w:hAnsi="Times New Roman" w:cs="Times New Roman"/>
          <w:sz w:val="28"/>
          <w:szCs w:val="28"/>
        </w:rPr>
        <w:t>,</w:t>
      </w:r>
      <w:r w:rsidR="00CA3434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CA34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A3434">
        <w:rPr>
          <w:rFonts w:ascii="Times New Roman" w:hAnsi="Times New Roman" w:cs="Times New Roman"/>
          <w:sz w:val="28"/>
          <w:szCs w:val="28"/>
        </w:rPr>
        <w:t>уховницкое, ул. Красноармейская</w:t>
      </w:r>
      <w:r w:rsidR="00DA5FA6" w:rsidRPr="00CA3434">
        <w:rPr>
          <w:rFonts w:ascii="Times New Roman" w:hAnsi="Times New Roman" w:cs="Times New Roman"/>
          <w:sz w:val="28"/>
          <w:szCs w:val="28"/>
        </w:rPr>
        <w:t>, д.86.</w:t>
      </w:r>
    </w:p>
    <w:p w:rsidR="00DA5FA6" w:rsidRPr="00CA3434" w:rsidRDefault="00DA5FA6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Сокращенное наименование МБУ «Благоустройство».</w:t>
      </w:r>
    </w:p>
    <w:p w:rsidR="00DA5FA6" w:rsidRPr="00CA3434" w:rsidRDefault="00DA5FA6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Состав должностных лиц,  уполномоченных на осуществлени</w:t>
      </w:r>
      <w:r w:rsidR="00CA3434">
        <w:rPr>
          <w:rFonts w:ascii="Times New Roman" w:hAnsi="Times New Roman" w:cs="Times New Roman"/>
          <w:sz w:val="28"/>
          <w:szCs w:val="28"/>
        </w:rPr>
        <w:t>е</w:t>
      </w:r>
      <w:r w:rsidRPr="00CA3434">
        <w:rPr>
          <w:rFonts w:ascii="Times New Roman" w:hAnsi="Times New Roman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>
        <w:rPr>
          <w:rFonts w:ascii="Times New Roman" w:hAnsi="Times New Roman" w:cs="Times New Roman"/>
          <w:sz w:val="28"/>
          <w:szCs w:val="28"/>
        </w:rPr>
        <w:lastRenderedPageBreak/>
        <w:t>04.03.2024г. №</w:t>
      </w:r>
      <w:r w:rsidRPr="00CA3434">
        <w:rPr>
          <w:rFonts w:ascii="Times New Roman" w:hAnsi="Times New Roman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- должностное лицо):</w:t>
      </w:r>
    </w:p>
    <w:p w:rsidR="00DA5FA6" w:rsidRPr="00CA3434" w:rsidRDefault="00DA5FA6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CA3434">
        <w:rPr>
          <w:rFonts w:ascii="Times New Roman" w:hAnsi="Times New Roman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Сергеева Оксана Михайловна – начальник отдела бухгалтерског</w:t>
      </w:r>
      <w:r w:rsidR="00CA3434">
        <w:rPr>
          <w:rFonts w:ascii="Times New Roman" w:hAnsi="Times New Roman" w:cs="Times New Roman"/>
          <w:sz w:val="28"/>
          <w:szCs w:val="28"/>
        </w:rPr>
        <w:t>о учета, отчетности и контроля</w:t>
      </w:r>
      <w:r w:rsidRPr="00CA3434">
        <w:rPr>
          <w:rFonts w:ascii="Times New Roman" w:hAnsi="Times New Roman" w:cs="Times New Roman"/>
          <w:sz w:val="28"/>
          <w:szCs w:val="28"/>
        </w:rPr>
        <w:t>, главный бухгалтер финансового управления администрации Д</w:t>
      </w:r>
      <w:r w:rsidR="00CA3434">
        <w:rPr>
          <w:rFonts w:ascii="Times New Roman" w:hAnsi="Times New Roman" w:cs="Times New Roman"/>
          <w:sz w:val="28"/>
          <w:szCs w:val="28"/>
        </w:rPr>
        <w:t xml:space="preserve">уховницкого муниципального района  </w:t>
      </w:r>
      <w:r w:rsidRPr="00CA3434">
        <w:rPr>
          <w:rFonts w:ascii="Times New Roman" w:hAnsi="Times New Roman" w:cs="Times New Roman"/>
          <w:sz w:val="28"/>
          <w:szCs w:val="28"/>
        </w:rPr>
        <w:t>Саратовской области – член комиссии;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Срок проведения плановой проверки: 22 июля 2024г.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Сро</w:t>
      </w:r>
      <w:r w:rsidR="00CA3434">
        <w:rPr>
          <w:rFonts w:ascii="Times New Roman" w:hAnsi="Times New Roman" w:cs="Times New Roman"/>
          <w:sz w:val="28"/>
          <w:szCs w:val="28"/>
        </w:rPr>
        <w:t>к окончания проведения проверки</w:t>
      </w:r>
      <w:r w:rsidRPr="00CA3434">
        <w:rPr>
          <w:rFonts w:ascii="Times New Roman" w:hAnsi="Times New Roman" w:cs="Times New Roman"/>
          <w:sz w:val="28"/>
          <w:szCs w:val="28"/>
        </w:rPr>
        <w:t>: 31 июля 2024г.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Проверяемый период: 2023г.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CA3434" w:rsidRDefault="008665C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34">
        <w:rPr>
          <w:rFonts w:ascii="Times New Roman" w:hAnsi="Times New Roman" w:cs="Times New Roman"/>
          <w:sz w:val="28"/>
          <w:szCs w:val="28"/>
        </w:rPr>
        <w:t>Предметом прове</w:t>
      </w:r>
      <w:r w:rsidR="00CA3434">
        <w:rPr>
          <w:rFonts w:ascii="Times New Roman" w:hAnsi="Times New Roman" w:cs="Times New Roman"/>
          <w:sz w:val="28"/>
          <w:szCs w:val="28"/>
        </w:rPr>
        <w:t>рки является</w:t>
      </w:r>
      <w:r w:rsidRPr="00CA3434">
        <w:rPr>
          <w:rFonts w:ascii="Times New Roman" w:hAnsi="Times New Roman" w:cs="Times New Roman"/>
          <w:sz w:val="28"/>
          <w:szCs w:val="28"/>
        </w:rPr>
        <w:t>: соблюдение МБУ «Благоустройство»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="005F4976" w:rsidRPr="00CA3434">
        <w:rPr>
          <w:rFonts w:ascii="Times New Roman" w:hAnsi="Times New Roman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>
        <w:rPr>
          <w:rFonts w:ascii="Times New Roman" w:hAnsi="Times New Roman" w:cs="Times New Roman"/>
          <w:sz w:val="28"/>
          <w:szCs w:val="28"/>
        </w:rPr>
        <w:t>товаров</w:t>
      </w:r>
      <w:r w:rsidR="005F4976" w:rsidRPr="00CA3434">
        <w:rPr>
          <w:rFonts w:ascii="Times New Roman" w:hAnsi="Times New Roman" w:cs="Times New Roman"/>
          <w:sz w:val="28"/>
          <w:szCs w:val="28"/>
        </w:rPr>
        <w:t>, выполненных работ, оказание услуг.</w:t>
      </w:r>
      <w:proofErr w:type="gramEnd"/>
    </w:p>
    <w:p w:rsidR="005F4976" w:rsidRPr="00CA3434" w:rsidRDefault="005F4976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CA3434" w:rsidRDefault="005F4976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15.07.2024г.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 xml:space="preserve">№12. </w:t>
      </w:r>
      <w:r w:rsidR="009D1ED5" w:rsidRPr="00CA3434">
        <w:rPr>
          <w:rFonts w:ascii="Times New Roman" w:hAnsi="Times New Roman" w:cs="Times New Roman"/>
          <w:sz w:val="28"/>
          <w:szCs w:val="28"/>
        </w:rPr>
        <w:t>Случаев отказа в предоставлении информации не было.</w:t>
      </w:r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="009D1ED5" w:rsidRPr="00CA3434">
        <w:rPr>
          <w:rFonts w:ascii="Times New Roman" w:hAnsi="Times New Roman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CA3434" w:rsidRDefault="009D1ED5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CA34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A3434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для размещения информации о размещении заказов на поставки товаров , выполненных работ, оказание услуг </w:t>
      </w:r>
      <w:hyperlink r:id="rId7" w:history="1"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3198" w:rsidRPr="00CA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CA3434">
        <w:rPr>
          <w:rFonts w:ascii="Times New Roman" w:hAnsi="Times New Roman" w:cs="Times New Roman"/>
          <w:sz w:val="28"/>
          <w:szCs w:val="28"/>
        </w:rPr>
        <w:t xml:space="preserve"> (далее по тексту  - ЕИС).</w:t>
      </w:r>
    </w:p>
    <w:p w:rsidR="00C3467F" w:rsidRPr="00CA3434" w:rsidRDefault="00313198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В проверяемом периоде директором учреждения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3434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являлся Смирнов А.П.</w:t>
      </w:r>
      <w:r w:rsidR="00CA343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A3434">
        <w:rPr>
          <w:rFonts w:ascii="Times New Roman" w:hAnsi="Times New Roman" w:cs="Times New Roman"/>
          <w:sz w:val="28"/>
          <w:szCs w:val="28"/>
        </w:rPr>
        <w:t>распоряжение Администрации Духовницкого муниципального района Саратовской области № 103-р от 21.07.2020г. «О назначении на должность директора»).</w:t>
      </w:r>
    </w:p>
    <w:p w:rsidR="00C3467F" w:rsidRPr="00CA3434" w:rsidRDefault="00C3467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 следующее: Учреждение осуществляло свою деятельность на основании Устава, утвержденного </w:t>
      </w:r>
      <w:r w:rsidR="00CA3434">
        <w:rPr>
          <w:rFonts w:ascii="Times New Roman" w:hAnsi="Times New Roman" w:cs="Times New Roman"/>
          <w:sz w:val="28"/>
          <w:szCs w:val="28"/>
        </w:rPr>
        <w:t>п</w:t>
      </w:r>
      <w:r w:rsidRPr="00CA3434">
        <w:rPr>
          <w:rFonts w:ascii="Times New Roman" w:hAnsi="Times New Roman" w:cs="Times New Roman"/>
          <w:sz w:val="28"/>
          <w:szCs w:val="28"/>
        </w:rPr>
        <w:t>остановление</w:t>
      </w:r>
      <w:r w:rsidR="00CA3434">
        <w:rPr>
          <w:rFonts w:ascii="Times New Roman" w:hAnsi="Times New Roman" w:cs="Times New Roman"/>
          <w:sz w:val="28"/>
          <w:szCs w:val="28"/>
        </w:rPr>
        <w:t xml:space="preserve">м </w:t>
      </w:r>
      <w:r w:rsidRPr="00CA3434">
        <w:rPr>
          <w:rFonts w:ascii="Times New Roman" w:hAnsi="Times New Roman" w:cs="Times New Roman"/>
          <w:sz w:val="28"/>
          <w:szCs w:val="28"/>
        </w:rPr>
        <w:t xml:space="preserve"> главы администрации Духовницкого муниципального района от 18 января 2017г. №13 (с изменениями от 27.02.2017г.).</w:t>
      </w:r>
    </w:p>
    <w:p w:rsidR="00C3467F" w:rsidRPr="00CA3434" w:rsidRDefault="00C3467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67F" w:rsidRPr="00CA3434" w:rsidRDefault="00C3467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Предметом деятельности МБУ «Благоустройство» является:</w:t>
      </w:r>
    </w:p>
    <w:p w:rsidR="00497F4D" w:rsidRPr="00CA3434" w:rsidRDefault="00C3467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 выполнение предусмотренных правилами благоустройства Духовницкого муниципального образования мероп</w:t>
      </w:r>
      <w:r w:rsidR="004C2FA2">
        <w:rPr>
          <w:rFonts w:ascii="Times New Roman" w:hAnsi="Times New Roman" w:cs="Times New Roman"/>
          <w:sz w:val="28"/>
          <w:szCs w:val="28"/>
        </w:rPr>
        <w:t>риятий по содержанию территорий</w:t>
      </w:r>
      <w:r w:rsidRPr="00CA3434">
        <w:rPr>
          <w:rFonts w:ascii="Times New Roman" w:hAnsi="Times New Roman" w:cs="Times New Roman"/>
          <w:sz w:val="28"/>
          <w:szCs w:val="28"/>
        </w:rPr>
        <w:t>, а также по проектированию и разм</w:t>
      </w:r>
      <w:r w:rsidR="004C2FA2">
        <w:rPr>
          <w:rFonts w:ascii="Times New Roman" w:hAnsi="Times New Roman" w:cs="Times New Roman"/>
          <w:sz w:val="28"/>
          <w:szCs w:val="28"/>
        </w:rPr>
        <w:t>ещению объектов благоустройства</w:t>
      </w:r>
      <w:r w:rsidRPr="00CA3434">
        <w:rPr>
          <w:rFonts w:ascii="Times New Roman" w:hAnsi="Times New Roman" w:cs="Times New Roman"/>
          <w:sz w:val="28"/>
          <w:szCs w:val="28"/>
        </w:rPr>
        <w:t xml:space="preserve">, направленных на обеспечение повышение комфортности условий проживания граждан, поддержание санитарного и эстетического состояния территорий Духовницкого муниципального </w:t>
      </w:r>
      <w:r w:rsidR="00A024CF" w:rsidRPr="00CA3434">
        <w:rPr>
          <w:rFonts w:ascii="Times New Roman" w:hAnsi="Times New Roman" w:cs="Times New Roman"/>
          <w:sz w:val="28"/>
          <w:szCs w:val="28"/>
        </w:rPr>
        <w:t>образования в объемах</w:t>
      </w:r>
      <w:proofErr w:type="gramStart"/>
      <w:r w:rsidR="00A024CF" w:rsidRPr="00CA34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24CF" w:rsidRPr="00CA3434">
        <w:rPr>
          <w:rFonts w:ascii="Times New Roman" w:hAnsi="Times New Roman" w:cs="Times New Roman"/>
          <w:sz w:val="28"/>
          <w:szCs w:val="28"/>
        </w:rPr>
        <w:t xml:space="preserve"> определяемых Учредителем в соответствии с муниципальными заданиями.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Основными целями деятельности МБУ «</w:t>
      </w:r>
      <w:r w:rsidR="00FC4B80" w:rsidRPr="00CA3434">
        <w:rPr>
          <w:rFonts w:ascii="Times New Roman" w:hAnsi="Times New Roman" w:cs="Times New Roman"/>
          <w:sz w:val="28"/>
          <w:szCs w:val="28"/>
        </w:rPr>
        <w:t>Б</w:t>
      </w:r>
      <w:r w:rsidRPr="00CA3434">
        <w:rPr>
          <w:rFonts w:ascii="Times New Roman" w:hAnsi="Times New Roman" w:cs="Times New Roman"/>
          <w:sz w:val="28"/>
          <w:szCs w:val="28"/>
        </w:rPr>
        <w:t>лагоустройство» является: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 организация всего комплекса работ по озеленению и благоустройству территорий;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-содержание и обслуживание мест захоронения;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-содержание и техническое обслуживание объектов уличного освещения;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 осуществление регулярной очистки территорий Духовницкого муниципального образования от снега и мусора;</w:t>
      </w:r>
    </w:p>
    <w:p w:rsidR="00A024CF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-ремонт и содержание автобусных остановок;</w:t>
      </w:r>
    </w:p>
    <w:p w:rsidR="00345B75" w:rsidRPr="00CA3434" w:rsidRDefault="00A024CF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-ремонт и текущее содержание асфальтного покрытия улиц, тротуаров, дорожек, площадей. и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>т.д.</w:t>
      </w:r>
    </w:p>
    <w:p w:rsidR="00345B75" w:rsidRPr="00CA3434" w:rsidRDefault="00345B75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Юридический адрес Учреждения: 413900, Саратовская область, </w:t>
      </w:r>
      <w:proofErr w:type="spellStart"/>
      <w:r w:rsidRPr="00CA3434">
        <w:rPr>
          <w:rFonts w:ascii="Times New Roman" w:hAnsi="Times New Roman" w:cs="Times New Roman"/>
          <w:sz w:val="28"/>
          <w:szCs w:val="28"/>
        </w:rPr>
        <w:t>Духовницкий</w:t>
      </w:r>
      <w:proofErr w:type="spellEnd"/>
      <w:r w:rsidRPr="00CA3434"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>уховницкое , ул. Красноармейская , д.86</w:t>
      </w:r>
    </w:p>
    <w:p w:rsidR="00757F08" w:rsidRPr="00CA3434" w:rsidRDefault="00471AFD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Адрес места нахождения </w:t>
      </w:r>
      <w:r w:rsidR="00757F08" w:rsidRPr="00CA3434">
        <w:rPr>
          <w:rFonts w:ascii="Times New Roman" w:hAnsi="Times New Roman" w:cs="Times New Roman"/>
          <w:sz w:val="28"/>
          <w:szCs w:val="28"/>
        </w:rPr>
        <w:t>У</w:t>
      </w:r>
      <w:r w:rsidRPr="00CA3434">
        <w:rPr>
          <w:rFonts w:ascii="Times New Roman" w:hAnsi="Times New Roman" w:cs="Times New Roman"/>
          <w:sz w:val="28"/>
          <w:szCs w:val="28"/>
        </w:rPr>
        <w:t xml:space="preserve">чреждения: 413900, Саратовская область, </w:t>
      </w:r>
      <w:proofErr w:type="spellStart"/>
      <w:r w:rsidRPr="00CA3434">
        <w:rPr>
          <w:rFonts w:ascii="Times New Roman" w:hAnsi="Times New Roman" w:cs="Times New Roman"/>
          <w:sz w:val="28"/>
          <w:szCs w:val="28"/>
        </w:rPr>
        <w:t>Духовницкий</w:t>
      </w:r>
      <w:proofErr w:type="spellEnd"/>
      <w:r w:rsidRPr="00CA3434"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>уховницкое , ул. Красноармейская , д.86</w:t>
      </w:r>
    </w:p>
    <w:p w:rsidR="00345B75" w:rsidRPr="00CA3434" w:rsidRDefault="00345B75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Согласно п.5.1 Устава </w:t>
      </w:r>
      <w:r w:rsidR="00757F08" w:rsidRPr="00CA3434">
        <w:rPr>
          <w:rFonts w:ascii="Times New Roman" w:hAnsi="Times New Roman" w:cs="Times New Roman"/>
          <w:sz w:val="28"/>
          <w:szCs w:val="28"/>
        </w:rPr>
        <w:t xml:space="preserve">имущество Учреждения является муниципальной собственностью Духовницкого муниципального образования и </w:t>
      </w:r>
      <w:r w:rsidR="00DB3351" w:rsidRPr="00CA3434">
        <w:rPr>
          <w:rFonts w:ascii="Times New Roman" w:hAnsi="Times New Roman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CA3434" w:rsidRDefault="000C5217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Для проверки представлен лист записи Единого государственного реестра юридических лиц основной государственный номер (ОГРН) 1176451001870, ИНН 6411078276, КПП641101001.</w:t>
      </w:r>
    </w:p>
    <w:p w:rsidR="000C5217" w:rsidRPr="00CA3434" w:rsidRDefault="000C5217" w:rsidP="004C2F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217" w:rsidRPr="00CA3434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b/>
          <w:sz w:val="28"/>
          <w:szCs w:val="28"/>
        </w:rPr>
        <w:t>(работ, услуг) для муниципальных нужд</w:t>
      </w:r>
    </w:p>
    <w:p w:rsidR="009D1ED5" w:rsidRPr="00CA3434" w:rsidRDefault="009D1ED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FA6" w:rsidRPr="00CA3434" w:rsidRDefault="000C5217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В целях организации работы по осуществлению закупок, с Федеральным з</w:t>
      </w:r>
      <w:r w:rsidR="004C2FA2">
        <w:rPr>
          <w:rFonts w:ascii="Times New Roman" w:hAnsi="Times New Roman" w:cs="Times New Roman"/>
          <w:sz w:val="28"/>
          <w:szCs w:val="28"/>
        </w:rPr>
        <w:t>аконом №44-ФЗ от 05.04.2013г. «</w:t>
      </w:r>
      <w:r w:rsidRPr="00CA3434">
        <w:rPr>
          <w:rFonts w:ascii="Times New Roman" w:hAnsi="Times New Roman" w:cs="Times New Roman"/>
          <w:sz w:val="28"/>
          <w:szCs w:val="28"/>
        </w:rPr>
        <w:t>О контрактной системе в сфере закупок  товаров, работ, услуг для обеспечения государственных и муниципальных нужд» включая исполнение каждого контра</w:t>
      </w:r>
      <w:r w:rsidR="004C2FA2">
        <w:rPr>
          <w:rFonts w:ascii="Times New Roman" w:hAnsi="Times New Roman" w:cs="Times New Roman"/>
          <w:sz w:val="28"/>
          <w:szCs w:val="28"/>
        </w:rPr>
        <w:t>кта МБУ «</w:t>
      </w:r>
      <w:r w:rsidRPr="00CA3434">
        <w:rPr>
          <w:rFonts w:ascii="Times New Roman" w:hAnsi="Times New Roman" w:cs="Times New Roman"/>
          <w:sz w:val="28"/>
          <w:szCs w:val="28"/>
        </w:rPr>
        <w:t xml:space="preserve">Благоустройство» </w:t>
      </w:r>
      <w:r w:rsidR="007644C9" w:rsidRPr="00CA3434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 xml:space="preserve">возложены </w:t>
      </w:r>
      <w:r w:rsidR="007644C9" w:rsidRPr="00CA3434">
        <w:rPr>
          <w:rFonts w:ascii="Times New Roman" w:hAnsi="Times New Roman" w:cs="Times New Roman"/>
          <w:sz w:val="28"/>
          <w:szCs w:val="28"/>
        </w:rPr>
        <w:t>на инженера МБУ «Благоустройство» Акимова С.А.(приказ №8 от 09.01.2018г.)</w:t>
      </w:r>
    </w:p>
    <w:p w:rsidR="00705D18" w:rsidRPr="00CA3434" w:rsidRDefault="00705D18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>.6 ст.38 Федерального закона 44-</w:t>
      </w:r>
      <w:r w:rsidR="004C2FA2">
        <w:rPr>
          <w:rFonts w:ascii="Times New Roman" w:hAnsi="Times New Roman" w:cs="Times New Roman"/>
          <w:sz w:val="28"/>
          <w:szCs w:val="28"/>
        </w:rPr>
        <w:t>ФЗ работники контрактной службы</w:t>
      </w:r>
      <w:r w:rsidRPr="00CA3434">
        <w:rPr>
          <w:rFonts w:ascii="Times New Roman" w:hAnsi="Times New Roman" w:cs="Times New Roman"/>
          <w:sz w:val="28"/>
          <w:szCs w:val="28"/>
        </w:rPr>
        <w:t>,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7F4D" w:rsidRPr="00CA3434" w:rsidRDefault="00705D18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lastRenderedPageBreak/>
        <w:t>Контрактный управляющий проверяемого Учреждения прошел повышение квалификации</w:t>
      </w:r>
      <w:r w:rsidR="00497F4D" w:rsidRPr="00CA3434">
        <w:rPr>
          <w:rFonts w:ascii="Times New Roman" w:hAnsi="Times New Roman" w:cs="Times New Roman"/>
          <w:sz w:val="28"/>
          <w:szCs w:val="28"/>
        </w:rPr>
        <w:t>:</w:t>
      </w:r>
    </w:p>
    <w:p w:rsidR="00497F4D" w:rsidRPr="00CA3434" w:rsidRDefault="00497F4D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34">
        <w:rPr>
          <w:rFonts w:ascii="Times New Roman" w:hAnsi="Times New Roman" w:cs="Times New Roman"/>
          <w:sz w:val="28"/>
          <w:szCs w:val="28"/>
        </w:rPr>
        <w:t>-</w:t>
      </w:r>
      <w:r w:rsidR="004C2FA2">
        <w:rPr>
          <w:rFonts w:ascii="Times New Roman" w:hAnsi="Times New Roman" w:cs="Times New Roman"/>
          <w:sz w:val="28"/>
          <w:szCs w:val="28"/>
        </w:rPr>
        <w:t xml:space="preserve"> ч</w:t>
      </w:r>
      <w:r w:rsidRPr="00CA3434">
        <w:rPr>
          <w:rFonts w:ascii="Times New Roman" w:hAnsi="Times New Roman" w:cs="Times New Roman"/>
          <w:sz w:val="28"/>
          <w:szCs w:val="28"/>
        </w:rPr>
        <w:t>астно</w:t>
      </w:r>
      <w:r w:rsidR="004C2FA2">
        <w:rPr>
          <w:rFonts w:ascii="Times New Roman" w:hAnsi="Times New Roman" w:cs="Times New Roman"/>
          <w:sz w:val="28"/>
          <w:szCs w:val="28"/>
        </w:rPr>
        <w:t>е</w:t>
      </w:r>
      <w:r w:rsidRPr="00CA343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C2FA2">
        <w:rPr>
          <w:rFonts w:ascii="Times New Roman" w:hAnsi="Times New Roman" w:cs="Times New Roman"/>
          <w:sz w:val="28"/>
          <w:szCs w:val="28"/>
        </w:rPr>
        <w:t>е</w:t>
      </w:r>
      <w:r w:rsidRPr="00CA343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профессионального образования «</w:t>
      </w:r>
      <w:proofErr w:type="spellStart"/>
      <w:r w:rsidRPr="00CA3434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CA3434">
        <w:rPr>
          <w:rFonts w:ascii="Times New Roman" w:hAnsi="Times New Roman" w:cs="Times New Roman"/>
          <w:sz w:val="28"/>
          <w:szCs w:val="28"/>
        </w:rPr>
        <w:t xml:space="preserve"> институт профессиональной переподготовки и повышения квалификации» по программе «Управление государственными и муниципальными заказами на базе Федерального закона от 05.04.2013г. №44-ФЗ « О контрактной системе в сфере закупок товаров, работ, услуг для обеспечения государственных и муниципальных нужд» в объеме 144 часов, ч</w:t>
      </w:r>
      <w:r w:rsidR="004C2FA2">
        <w:rPr>
          <w:rFonts w:ascii="Times New Roman" w:hAnsi="Times New Roman" w:cs="Times New Roman"/>
          <w:sz w:val="28"/>
          <w:szCs w:val="28"/>
        </w:rPr>
        <w:t>то подтверждает удостоверение №</w:t>
      </w:r>
      <w:r w:rsidRPr="00CA3434">
        <w:rPr>
          <w:rFonts w:ascii="Times New Roman" w:hAnsi="Times New Roman" w:cs="Times New Roman"/>
          <w:sz w:val="28"/>
          <w:szCs w:val="28"/>
        </w:rPr>
        <w:t>642411573986 от 09.07.2020г.</w:t>
      </w:r>
      <w:r w:rsidR="004C2F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7F4D" w:rsidRPr="00CA3434" w:rsidRDefault="00497F4D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34">
        <w:rPr>
          <w:rFonts w:ascii="Times New Roman" w:hAnsi="Times New Roman" w:cs="Times New Roman"/>
          <w:sz w:val="28"/>
          <w:szCs w:val="28"/>
        </w:rPr>
        <w:t>-</w:t>
      </w:r>
      <w:r w:rsidR="00705D18" w:rsidRPr="00CA3434">
        <w:rPr>
          <w:rFonts w:ascii="Times New Roman" w:hAnsi="Times New Roman" w:cs="Times New Roman"/>
          <w:sz w:val="28"/>
          <w:szCs w:val="28"/>
        </w:rPr>
        <w:t xml:space="preserve"> </w:t>
      </w:r>
      <w:r w:rsidR="004C2FA2">
        <w:rPr>
          <w:rFonts w:ascii="Times New Roman" w:hAnsi="Times New Roman" w:cs="Times New Roman"/>
          <w:sz w:val="28"/>
          <w:szCs w:val="28"/>
        </w:rPr>
        <w:t>ч</w:t>
      </w:r>
      <w:r w:rsidR="00705D18" w:rsidRPr="00CA3434">
        <w:rPr>
          <w:rFonts w:ascii="Times New Roman" w:hAnsi="Times New Roman" w:cs="Times New Roman"/>
          <w:sz w:val="28"/>
          <w:szCs w:val="28"/>
        </w:rPr>
        <w:t>астно</w:t>
      </w:r>
      <w:r w:rsidR="004C2FA2">
        <w:rPr>
          <w:rFonts w:ascii="Times New Roman" w:hAnsi="Times New Roman" w:cs="Times New Roman"/>
          <w:sz w:val="28"/>
          <w:szCs w:val="28"/>
        </w:rPr>
        <w:t>е</w:t>
      </w:r>
      <w:r w:rsidR="00705D18" w:rsidRPr="00CA343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C2FA2">
        <w:rPr>
          <w:rFonts w:ascii="Times New Roman" w:hAnsi="Times New Roman" w:cs="Times New Roman"/>
          <w:sz w:val="28"/>
          <w:szCs w:val="28"/>
        </w:rPr>
        <w:t>е</w:t>
      </w:r>
      <w:r w:rsidR="00705D18" w:rsidRPr="00CA343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профессионального образования «</w:t>
      </w:r>
      <w:proofErr w:type="spellStart"/>
      <w:r w:rsidR="00705D18" w:rsidRPr="00CA3434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="00705D18" w:rsidRPr="00CA3434">
        <w:rPr>
          <w:rFonts w:ascii="Times New Roman" w:hAnsi="Times New Roman" w:cs="Times New Roman"/>
          <w:sz w:val="28"/>
          <w:szCs w:val="28"/>
        </w:rPr>
        <w:t xml:space="preserve"> институт профессиональной переподготовки и повышения квалификации» по программе «Управление государственными и муниципальными заказами на базе Федерального закона</w:t>
      </w:r>
      <w:r w:rsidR="00282440" w:rsidRPr="00CA3434">
        <w:rPr>
          <w:rFonts w:ascii="Times New Roman" w:hAnsi="Times New Roman" w:cs="Times New Roman"/>
          <w:sz w:val="28"/>
          <w:szCs w:val="28"/>
        </w:rPr>
        <w:t xml:space="preserve"> от 05.04.2013г. №44-ФЗ « О контрактной системе в сфере закупок товаров, работ, услуг для обеспечения государственных и муниципальных нужд» в объеме 144 часов, ч</w:t>
      </w:r>
      <w:r w:rsidR="004C2FA2">
        <w:rPr>
          <w:rFonts w:ascii="Times New Roman" w:hAnsi="Times New Roman" w:cs="Times New Roman"/>
          <w:sz w:val="28"/>
          <w:szCs w:val="28"/>
        </w:rPr>
        <w:t>то подтверждает удостоверение №</w:t>
      </w:r>
      <w:r w:rsidR="00282440" w:rsidRPr="00CA3434">
        <w:rPr>
          <w:rFonts w:ascii="Times New Roman" w:hAnsi="Times New Roman" w:cs="Times New Roman"/>
          <w:sz w:val="28"/>
          <w:szCs w:val="28"/>
        </w:rPr>
        <w:t>642419482990 от 10.04.2023г.</w:t>
      </w:r>
      <w:proofErr w:type="gramEnd"/>
    </w:p>
    <w:p w:rsidR="001F5C1F" w:rsidRPr="00CA3434" w:rsidRDefault="001F5C1F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6A4BB4" w:rsidRPr="00CA3434">
        <w:rPr>
          <w:rFonts w:ascii="Times New Roman" w:hAnsi="Times New Roman" w:cs="Times New Roman"/>
          <w:sz w:val="28"/>
          <w:szCs w:val="28"/>
        </w:rPr>
        <w:t xml:space="preserve">Положением о контрактном управляющем, которым определены порядок назначения, функции, полномочия и ответственность контрактного управляющего, утвержденным </w:t>
      </w:r>
      <w:r w:rsidR="004C2FA2">
        <w:rPr>
          <w:rFonts w:ascii="Times New Roman" w:hAnsi="Times New Roman" w:cs="Times New Roman"/>
          <w:sz w:val="28"/>
          <w:szCs w:val="28"/>
        </w:rPr>
        <w:t>п</w:t>
      </w:r>
      <w:r w:rsidR="006A4BB4" w:rsidRPr="00CA3434">
        <w:rPr>
          <w:rFonts w:ascii="Times New Roman" w:hAnsi="Times New Roman" w:cs="Times New Roman"/>
          <w:sz w:val="28"/>
          <w:szCs w:val="28"/>
        </w:rPr>
        <w:t>риказом МБУ «Благоустройство» №3 от 01.02.2017г.</w:t>
      </w:r>
    </w:p>
    <w:p w:rsidR="000E079B" w:rsidRPr="00CA3434" w:rsidRDefault="00065521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Размещением информации и документов в ЕИС на портале закупок в МБУ «Благоустройство» занимается специалист МБУ «Благоустройство» </w:t>
      </w:r>
      <w:proofErr w:type="spellStart"/>
      <w:r w:rsidRPr="00CA3434">
        <w:rPr>
          <w:rFonts w:ascii="Times New Roman" w:hAnsi="Times New Roman" w:cs="Times New Roman"/>
          <w:sz w:val="28"/>
          <w:szCs w:val="28"/>
        </w:rPr>
        <w:t>Ерокина</w:t>
      </w:r>
      <w:proofErr w:type="spellEnd"/>
      <w:r w:rsidRPr="00CA3434">
        <w:rPr>
          <w:rFonts w:ascii="Times New Roman" w:hAnsi="Times New Roman" w:cs="Times New Roman"/>
          <w:sz w:val="28"/>
          <w:szCs w:val="28"/>
        </w:rPr>
        <w:t xml:space="preserve"> Е.И., назначенная</w:t>
      </w:r>
      <w:r w:rsidR="00357E75" w:rsidRPr="00CA3434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Pr="00CA3434">
        <w:rPr>
          <w:rFonts w:ascii="Times New Roman" w:hAnsi="Times New Roman" w:cs="Times New Roman"/>
          <w:sz w:val="28"/>
          <w:szCs w:val="28"/>
        </w:rPr>
        <w:t xml:space="preserve"> председателем единой комиссии по осуществлению закупок, наделенная электронно-цифровой подписью, но не я</w:t>
      </w:r>
      <w:r w:rsidR="004C2FA2">
        <w:rPr>
          <w:rFonts w:ascii="Times New Roman" w:hAnsi="Times New Roman" w:cs="Times New Roman"/>
          <w:sz w:val="28"/>
          <w:szCs w:val="28"/>
        </w:rPr>
        <w:t xml:space="preserve">вляющая контрактным управляющим,  что является нарушением статьи 38 пункта </w:t>
      </w:r>
      <w:r w:rsidR="00357E75" w:rsidRPr="00CA3434">
        <w:rPr>
          <w:rFonts w:ascii="Times New Roman" w:hAnsi="Times New Roman" w:cs="Times New Roman"/>
          <w:sz w:val="28"/>
          <w:szCs w:val="28"/>
        </w:rPr>
        <w:t>4  ФЗ-44:</w:t>
      </w:r>
    </w:p>
    <w:p w:rsidR="00357E75" w:rsidRPr="00CA3434" w:rsidRDefault="00357E7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357E75" w:rsidRPr="00CA3434" w:rsidRDefault="00357E7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претензион</w:t>
      </w:r>
      <w:r w:rsidR="00AB5001"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</w:t>
      </w: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proofErr w:type="spellEnd"/>
      <w:r w:rsidR="004C2F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AB5001"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исковой работы;</w:t>
      </w:r>
    </w:p>
    <w:p w:rsidR="000E079B" w:rsidRPr="00CA3434" w:rsidRDefault="00357E7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357E75" w:rsidRPr="00CA3434" w:rsidRDefault="00FC4B80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357E75"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357E75" w:rsidRPr="00CA3434" w:rsidRDefault="00357E7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обеспечивают осуществление закупок, в том числе заключение контрактов;</w:t>
      </w:r>
    </w:p>
    <w:p w:rsidR="00357E75" w:rsidRPr="00CA3434" w:rsidRDefault="00357E7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4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0E079B" w:rsidRPr="004C2FA2" w:rsidRDefault="00603705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3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39 Федерального </w:t>
      </w:r>
      <w:r w:rsidR="004C2FA2">
        <w:rPr>
          <w:rFonts w:ascii="Times New Roman" w:hAnsi="Times New Roman" w:cs="Times New Roman"/>
          <w:sz w:val="28"/>
          <w:szCs w:val="28"/>
        </w:rPr>
        <w:t>закона от 05.04.2013г. №44-ФЗ «</w:t>
      </w:r>
      <w:r w:rsidRPr="00CA3434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CA3434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4C2FA2">
        <w:rPr>
          <w:rFonts w:ascii="Times New Roman" w:hAnsi="Times New Roman" w:cs="Times New Roman"/>
          <w:sz w:val="28"/>
          <w:szCs w:val="28"/>
        </w:rPr>
        <w:t>№</w:t>
      </w:r>
      <w:r w:rsidR="00AB5001" w:rsidRPr="00CA3434">
        <w:rPr>
          <w:rFonts w:ascii="Times New Roman" w:hAnsi="Times New Roman" w:cs="Times New Roman"/>
          <w:sz w:val="28"/>
          <w:szCs w:val="28"/>
        </w:rPr>
        <w:t>12 от 22.07.2020г.</w:t>
      </w:r>
      <w:r w:rsidR="004C2FA2">
        <w:rPr>
          <w:rFonts w:ascii="Times New Roman" w:hAnsi="Times New Roman" w:cs="Times New Roman"/>
          <w:sz w:val="28"/>
          <w:szCs w:val="28"/>
        </w:rPr>
        <w:t xml:space="preserve"> с внесением изменений приказ №</w:t>
      </w:r>
      <w:r w:rsidR="00AB5001" w:rsidRPr="00CA3434">
        <w:rPr>
          <w:rFonts w:ascii="Times New Roman" w:hAnsi="Times New Roman" w:cs="Times New Roman"/>
          <w:sz w:val="28"/>
          <w:szCs w:val="28"/>
        </w:rPr>
        <w:t>33 от 22.07.2020г. создана при МБУ «Благоустройство» единая комиссия по осуществлению закупок для муниципальных нужд, в состав которой входит 5 человек.</w:t>
      </w:r>
      <w:proofErr w:type="gramEnd"/>
      <w:r w:rsidR="00AB5001" w:rsidRPr="00CA3434">
        <w:rPr>
          <w:rFonts w:ascii="Times New Roman" w:hAnsi="Times New Roman" w:cs="Times New Roman"/>
          <w:sz w:val="28"/>
          <w:szCs w:val="28"/>
        </w:rPr>
        <w:t xml:space="preserve"> </w:t>
      </w:r>
      <w:r w:rsidR="001A4E9A" w:rsidRPr="00CA3434">
        <w:rPr>
          <w:rFonts w:ascii="Times New Roman" w:hAnsi="Times New Roman" w:cs="Times New Roman"/>
          <w:sz w:val="28"/>
          <w:szCs w:val="28"/>
        </w:rPr>
        <w:t>Утверждено Положение о единой комиссии по осуществлению закупок, товаров, работ, услуг для МБУ «Благоустройство»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="001A4E9A" w:rsidRPr="00CA3434">
        <w:rPr>
          <w:rFonts w:ascii="Times New Roman" w:hAnsi="Times New Roman" w:cs="Times New Roman"/>
          <w:sz w:val="28"/>
          <w:szCs w:val="28"/>
        </w:rPr>
        <w:t xml:space="preserve"> от 01.02.2017г. №3.</w:t>
      </w:r>
    </w:p>
    <w:p w:rsidR="000E079B" w:rsidRPr="00CA3434" w:rsidRDefault="000E079B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79B" w:rsidRPr="00CA3434" w:rsidRDefault="00401A44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CA3434" w:rsidRDefault="000E079B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1A44" w:rsidRPr="00CA3434" w:rsidRDefault="00401A44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  При формировании планов-графиков на 2023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год начальная (максимальная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 xml:space="preserve"> цена контрактов формировалась на основании выделенных бюджетных ассигнований.</w:t>
      </w:r>
    </w:p>
    <w:p w:rsidR="000E079B" w:rsidRPr="00CA3434" w:rsidRDefault="00401A44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Начальная (максимальная) цена контрактов ра</w:t>
      </w:r>
      <w:r w:rsidR="009448B2" w:rsidRPr="00CA3434">
        <w:rPr>
          <w:rFonts w:ascii="Times New Roman" w:hAnsi="Times New Roman" w:cs="Times New Roman"/>
          <w:sz w:val="28"/>
          <w:szCs w:val="28"/>
        </w:rPr>
        <w:t xml:space="preserve">ссчитывалась, руководствуясь нормами </w:t>
      </w:r>
      <w:r w:rsidR="00C8378B" w:rsidRPr="00CA3434">
        <w:rPr>
          <w:rFonts w:ascii="Times New Roman" w:hAnsi="Times New Roman" w:cs="Times New Roman"/>
          <w:sz w:val="28"/>
          <w:szCs w:val="28"/>
        </w:rPr>
        <w:t xml:space="preserve">статьи 22 Закона №44-ФЗ, а также в соответствии с методическими </w:t>
      </w:r>
      <w:r w:rsidRPr="00CA3434">
        <w:rPr>
          <w:rFonts w:ascii="Times New Roman" w:hAnsi="Times New Roman" w:cs="Times New Roman"/>
          <w:sz w:val="28"/>
          <w:szCs w:val="28"/>
        </w:rPr>
        <w:t xml:space="preserve"> </w:t>
      </w:r>
      <w:r w:rsidR="00C8378B" w:rsidRPr="00CA3434">
        <w:rPr>
          <w:rFonts w:ascii="Times New Roman" w:hAnsi="Times New Roman" w:cs="Times New Roman"/>
          <w:sz w:val="28"/>
          <w:szCs w:val="28"/>
        </w:rPr>
        <w:t xml:space="preserve">рекомендациями по применению методов </w:t>
      </w:r>
      <w:r w:rsidR="00662E58" w:rsidRPr="00CA343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35598" w:rsidRPr="00CA3434">
        <w:rPr>
          <w:rFonts w:ascii="Times New Roman" w:hAnsi="Times New Roman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CA34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5598" w:rsidRPr="00CA3434">
        <w:rPr>
          <w:rFonts w:ascii="Times New Roman" w:hAnsi="Times New Roman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CA3434">
        <w:rPr>
          <w:rFonts w:ascii="Times New Roman" w:hAnsi="Times New Roman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CA3434" w:rsidRDefault="00B2200C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 xml:space="preserve">Приоритетным методом 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 xml:space="preserve"> определения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CA3434" w:rsidRDefault="0001144F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Цены договоров с единственными поставщико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>исполнителем), заключенными в соответствии с пунктами 8,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Pr="00CA3434">
        <w:rPr>
          <w:rFonts w:ascii="Times New Roman" w:hAnsi="Times New Roman" w:cs="Times New Roman"/>
          <w:sz w:val="28"/>
          <w:szCs w:val="28"/>
        </w:rPr>
        <w:t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действующих федеральных законов , иных нормативных правовых актов.</w:t>
      </w:r>
    </w:p>
    <w:p w:rsidR="00B2200C" w:rsidRPr="00CA3434" w:rsidRDefault="0001144F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34">
        <w:rPr>
          <w:rFonts w:ascii="Times New Roman" w:hAnsi="Times New Roman" w:cs="Times New Roman"/>
          <w:sz w:val="28"/>
          <w:szCs w:val="28"/>
        </w:rPr>
        <w:t>Нарушений в части несоблюдения правил определения и обоснования начальной (максимальной) цены контракта</w:t>
      </w:r>
      <w:proofErr w:type="gramStart"/>
      <w:r w:rsidRPr="00CA34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3434">
        <w:rPr>
          <w:rFonts w:ascii="Times New Roman" w:hAnsi="Times New Roman" w:cs="Times New Roman"/>
          <w:sz w:val="28"/>
          <w:szCs w:val="28"/>
        </w:rPr>
        <w:t xml:space="preserve"> цены контракта, заключаемого с единственным поставщиком (подрядчиком, исполнителем) не установлено.</w:t>
      </w:r>
    </w:p>
    <w:p w:rsidR="000E079B" w:rsidRPr="00CA3434" w:rsidRDefault="000E079B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0DF" w:rsidRPr="00CA3434" w:rsidRDefault="001B40DF" w:rsidP="004C2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</w:p>
    <w:p w:rsidR="00123AC3" w:rsidRPr="00CA3434" w:rsidRDefault="005C5F8C" w:rsidP="004C2F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F5C20" w:rsidRPr="00CA3434" w:rsidRDefault="00123AC3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A3434">
        <w:rPr>
          <w:sz w:val="28"/>
          <w:szCs w:val="28"/>
        </w:rPr>
        <w:t>В соответствии с ч.7 статьи 16 Федерального закона №44-ФЗ план- график в 2023г. формируется государстве</w:t>
      </w:r>
      <w:r w:rsidR="004C2FA2">
        <w:rPr>
          <w:sz w:val="28"/>
          <w:szCs w:val="28"/>
        </w:rPr>
        <w:t>нным муниципальным учреждениями</w:t>
      </w:r>
      <w:r w:rsidRPr="00CA3434">
        <w:rPr>
          <w:sz w:val="28"/>
          <w:szCs w:val="28"/>
        </w:rPr>
        <w:t xml:space="preserve">, </w:t>
      </w:r>
      <w:r w:rsidR="004C2FA2">
        <w:rPr>
          <w:sz w:val="28"/>
          <w:szCs w:val="28"/>
        </w:rPr>
        <w:t>государственным</w:t>
      </w:r>
      <w:r w:rsidR="00395C1F" w:rsidRPr="00CA3434">
        <w:rPr>
          <w:sz w:val="28"/>
          <w:szCs w:val="28"/>
        </w:rPr>
        <w:t xml:space="preserve">, муниципальным унитарными </w:t>
      </w:r>
      <w:r w:rsidR="00395C1F" w:rsidRPr="00CA3434">
        <w:rPr>
          <w:sz w:val="28"/>
          <w:szCs w:val="28"/>
        </w:rPr>
        <w:lastRenderedPageBreak/>
        <w:t>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>
        <w:rPr>
          <w:sz w:val="28"/>
          <w:szCs w:val="28"/>
        </w:rPr>
        <w:t>сти государственного, муниципального учреждений, государственного</w:t>
      </w:r>
      <w:r w:rsidR="00395C1F" w:rsidRPr="00CA3434">
        <w:rPr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>
        <w:rPr>
          <w:sz w:val="28"/>
          <w:szCs w:val="28"/>
        </w:rPr>
        <w:t>й деятельности государственного</w:t>
      </w:r>
      <w:r w:rsidR="00395C1F" w:rsidRPr="00CA3434">
        <w:rPr>
          <w:sz w:val="28"/>
          <w:szCs w:val="28"/>
        </w:rPr>
        <w:t>, муниципал</w:t>
      </w:r>
      <w:r w:rsidR="004C2FA2">
        <w:rPr>
          <w:sz w:val="28"/>
          <w:szCs w:val="28"/>
        </w:rPr>
        <w:t>ьного учреждений</w:t>
      </w:r>
      <w:r w:rsidR="00395C1F" w:rsidRPr="00CA3434">
        <w:rPr>
          <w:sz w:val="28"/>
          <w:szCs w:val="28"/>
        </w:rPr>
        <w:t>,</w:t>
      </w:r>
      <w:r w:rsidR="004C2FA2">
        <w:rPr>
          <w:sz w:val="28"/>
          <w:szCs w:val="28"/>
        </w:rPr>
        <w:t xml:space="preserve"> </w:t>
      </w:r>
      <w:r w:rsidR="00395C1F" w:rsidRPr="00CA3434">
        <w:rPr>
          <w:sz w:val="28"/>
          <w:szCs w:val="28"/>
        </w:rPr>
        <w:t>плана (программы</w:t>
      </w:r>
      <w:proofErr w:type="gramEnd"/>
      <w:r w:rsidR="00395C1F" w:rsidRPr="00CA3434">
        <w:rPr>
          <w:sz w:val="28"/>
          <w:szCs w:val="28"/>
        </w:rPr>
        <w:t>) финансово-хозяйственной деятельности государственного, муниципального унитарных предприятий</w:t>
      </w:r>
      <w:r w:rsidR="004C2FA2">
        <w:rPr>
          <w:sz w:val="28"/>
          <w:szCs w:val="28"/>
        </w:rPr>
        <w:t xml:space="preserve"> </w:t>
      </w:r>
      <w:r w:rsidR="00395C1F" w:rsidRPr="00CA3434">
        <w:rPr>
          <w:sz w:val="28"/>
          <w:szCs w:val="28"/>
        </w:rPr>
        <w:t>(п.3 Положения о порядке формирования</w:t>
      </w:r>
      <w:proofErr w:type="gramStart"/>
      <w:r w:rsidR="00395C1F" w:rsidRPr="00CA3434">
        <w:rPr>
          <w:sz w:val="28"/>
          <w:szCs w:val="28"/>
        </w:rPr>
        <w:t xml:space="preserve"> ,</w:t>
      </w:r>
      <w:proofErr w:type="gramEnd"/>
      <w:r w:rsidR="00395C1F" w:rsidRPr="00CA3434">
        <w:rPr>
          <w:sz w:val="28"/>
          <w:szCs w:val="28"/>
        </w:rPr>
        <w:t xml:space="preserve">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>
        <w:rPr>
          <w:sz w:val="28"/>
          <w:szCs w:val="28"/>
        </w:rPr>
        <w:t>г.</w:t>
      </w:r>
      <w:r w:rsidR="008856F7" w:rsidRPr="00CA3434">
        <w:rPr>
          <w:sz w:val="28"/>
          <w:szCs w:val="28"/>
        </w:rPr>
        <w:t>)</w:t>
      </w:r>
    </w:p>
    <w:p w:rsidR="00013103" w:rsidRPr="00D97D28" w:rsidRDefault="00F90F1C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План – график осуществления закупок на 2023год (базовый) утвержден </w:t>
      </w:r>
      <w:r w:rsidR="00013103" w:rsidRPr="00CA3434">
        <w:rPr>
          <w:sz w:val="28"/>
          <w:szCs w:val="28"/>
        </w:rPr>
        <w:t xml:space="preserve">11.01.2023г. и размещен 11.01.2023г. и размещен в ЕИС </w:t>
      </w:r>
      <w:proofErr w:type="gramStart"/>
      <w:r w:rsidR="00013103" w:rsidRPr="00CA3434">
        <w:rPr>
          <w:sz w:val="28"/>
          <w:szCs w:val="28"/>
        </w:rPr>
        <w:t xml:space="preserve">( </w:t>
      </w:r>
      <w:proofErr w:type="gramEnd"/>
      <w:r w:rsidR="00013103" w:rsidRPr="00CA3434">
        <w:rPr>
          <w:sz w:val="28"/>
          <w:szCs w:val="28"/>
        </w:rPr>
        <w:t xml:space="preserve">план финансово-хозяйственной деятельности учреждения </w:t>
      </w:r>
      <w:r w:rsidR="00013103" w:rsidRPr="00D97D28">
        <w:rPr>
          <w:sz w:val="28"/>
          <w:szCs w:val="28"/>
        </w:rPr>
        <w:t>(далее ПФХД)</w:t>
      </w:r>
      <w:r w:rsidR="00013103" w:rsidRPr="00CA3434">
        <w:rPr>
          <w:sz w:val="28"/>
          <w:szCs w:val="28"/>
        </w:rPr>
        <w:t xml:space="preserve"> на 2023 и на плановый период 2024 и 2025годов </w:t>
      </w:r>
      <w:r w:rsidR="00013103" w:rsidRPr="00D97D28">
        <w:rPr>
          <w:sz w:val="28"/>
          <w:szCs w:val="28"/>
        </w:rPr>
        <w:t>утвержден</w:t>
      </w:r>
      <w:r w:rsidR="00D97D28">
        <w:rPr>
          <w:sz w:val="28"/>
          <w:szCs w:val="28"/>
        </w:rPr>
        <w:t xml:space="preserve"> соглашение № 1 </w:t>
      </w:r>
      <w:r w:rsidR="00013103" w:rsidRPr="00CA3434">
        <w:rPr>
          <w:color w:val="FF0000"/>
          <w:sz w:val="28"/>
          <w:szCs w:val="28"/>
        </w:rPr>
        <w:t xml:space="preserve"> </w:t>
      </w:r>
      <w:r w:rsidR="00D97D28" w:rsidRPr="00D97D28">
        <w:rPr>
          <w:sz w:val="28"/>
          <w:szCs w:val="28"/>
        </w:rPr>
        <w:t>от 28.12.2023г.</w:t>
      </w:r>
    </w:p>
    <w:p w:rsidR="00013103" w:rsidRPr="00CA3434" w:rsidRDefault="00013103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За проверяемый период изменения в план-график закупок вносились </w:t>
      </w:r>
      <w:r w:rsidR="006B4023" w:rsidRPr="00CA3434">
        <w:rPr>
          <w:sz w:val="28"/>
          <w:szCs w:val="28"/>
        </w:rPr>
        <w:t>9 раз. Последняя редакция плана-графика на 2023год опубликована в ЕИС 13.11.2023г.</w:t>
      </w:r>
    </w:p>
    <w:p w:rsidR="006B4023" w:rsidRPr="00CA3434" w:rsidRDefault="006B4023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434">
        <w:rPr>
          <w:sz w:val="28"/>
          <w:szCs w:val="28"/>
        </w:rPr>
        <w:t>Нарушения не установлены.</w:t>
      </w:r>
    </w:p>
    <w:p w:rsidR="00E662A1" w:rsidRPr="00CA3434" w:rsidRDefault="00E662A1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62A1" w:rsidRPr="00CA3434" w:rsidRDefault="00E662A1" w:rsidP="004C2FA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A3434">
        <w:rPr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296F70" w:rsidRPr="00CA3434" w:rsidRDefault="00296F70" w:rsidP="004C2FA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96F70" w:rsidRPr="00CA3434" w:rsidRDefault="00296F70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434">
        <w:rPr>
          <w:b/>
          <w:sz w:val="28"/>
          <w:szCs w:val="28"/>
        </w:rPr>
        <w:t xml:space="preserve"> </w:t>
      </w:r>
      <w:r w:rsidRPr="00CA3434">
        <w:rPr>
          <w:sz w:val="28"/>
          <w:szCs w:val="28"/>
        </w:rPr>
        <w:t>В проверяемом периоде Заказчиком осуществлено 9 закупок путем проведения электронных аукционо</w:t>
      </w:r>
      <w:proofErr w:type="gramStart"/>
      <w:r w:rsidRPr="00CA3434">
        <w:rPr>
          <w:sz w:val="28"/>
          <w:szCs w:val="28"/>
        </w:rPr>
        <w:t>в(</w:t>
      </w:r>
      <w:proofErr w:type="gramEnd"/>
      <w:r w:rsidRPr="00CA3434">
        <w:rPr>
          <w:sz w:val="28"/>
          <w:szCs w:val="28"/>
        </w:rPr>
        <w:t xml:space="preserve"> далее- Аукционы) </w:t>
      </w:r>
      <w:r w:rsidR="00AA08F7" w:rsidRPr="00CA3434">
        <w:rPr>
          <w:sz w:val="28"/>
          <w:szCs w:val="28"/>
        </w:rPr>
        <w:t>с общей НМЦК 1927991,35 руб.</w:t>
      </w:r>
    </w:p>
    <w:p w:rsidR="00AA08F7" w:rsidRPr="00CA3434" w:rsidRDefault="00AA08F7" w:rsidP="004C2F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По итогам Аукционов заключены контракты на сумму </w:t>
      </w:r>
      <w:r w:rsidR="003E1064" w:rsidRPr="00CA3434">
        <w:rPr>
          <w:sz w:val="28"/>
          <w:szCs w:val="28"/>
        </w:rPr>
        <w:t>1640243,08 руб.</w:t>
      </w:r>
      <w:r w:rsidRPr="00CA3434">
        <w:rPr>
          <w:sz w:val="28"/>
          <w:szCs w:val="28"/>
        </w:rPr>
        <w:t xml:space="preserve">, экономия составила </w:t>
      </w:r>
      <w:r w:rsidR="003E1064" w:rsidRPr="00CA3434">
        <w:rPr>
          <w:sz w:val="28"/>
          <w:szCs w:val="28"/>
        </w:rPr>
        <w:t>287748,27 руб.</w:t>
      </w:r>
    </w:p>
    <w:p w:rsidR="00AA08F7" w:rsidRPr="00CA3434" w:rsidRDefault="00AA08F7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№0360600000423000001 заключен  24.03.2023г. с ИП </w:t>
      </w:r>
      <w:proofErr w:type="spellStart"/>
      <w:r w:rsidRPr="00CA3434">
        <w:rPr>
          <w:sz w:val="28"/>
          <w:szCs w:val="28"/>
        </w:rPr>
        <w:t>Кокташев</w:t>
      </w:r>
      <w:proofErr w:type="spellEnd"/>
      <w:r w:rsidRPr="00CA3434">
        <w:rPr>
          <w:sz w:val="28"/>
          <w:szCs w:val="28"/>
        </w:rPr>
        <w:t xml:space="preserve"> М.С. на поставку лакокрасочных материалов для нужд МБУ «Благоустройство» на сумму 47700,42руб.;</w:t>
      </w:r>
    </w:p>
    <w:p w:rsidR="00AA08F7" w:rsidRPr="00CA3434" w:rsidRDefault="00AA08F7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>Контракт № 0360600000423000013 заключен 04.12.2023г. с ООО «</w:t>
      </w:r>
      <w:proofErr w:type="spellStart"/>
      <w:r w:rsidRPr="00CA3434">
        <w:rPr>
          <w:sz w:val="28"/>
          <w:szCs w:val="28"/>
        </w:rPr>
        <w:t>СнабКомплект</w:t>
      </w:r>
      <w:proofErr w:type="spellEnd"/>
      <w:r w:rsidRPr="00CA3434">
        <w:rPr>
          <w:sz w:val="28"/>
          <w:szCs w:val="28"/>
        </w:rPr>
        <w:t>» на поставку косилки роторной для нужд МБУ «Благоустройство» на сумму 226380,00руб.;</w:t>
      </w:r>
    </w:p>
    <w:p w:rsidR="00AA08F7" w:rsidRPr="00CA3434" w:rsidRDefault="00AA08F7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 0360600000423000012 заключен 04.12.2023г. </w:t>
      </w:r>
      <w:r w:rsidR="002D5132" w:rsidRPr="00CA3434">
        <w:rPr>
          <w:sz w:val="28"/>
          <w:szCs w:val="28"/>
        </w:rPr>
        <w:t xml:space="preserve">с ИП </w:t>
      </w:r>
      <w:proofErr w:type="spellStart"/>
      <w:r w:rsidR="002D5132" w:rsidRPr="00CA3434">
        <w:rPr>
          <w:sz w:val="28"/>
          <w:szCs w:val="28"/>
        </w:rPr>
        <w:t>Гордиевских</w:t>
      </w:r>
      <w:proofErr w:type="spellEnd"/>
      <w:r w:rsidR="002D5132" w:rsidRPr="00CA3434">
        <w:rPr>
          <w:sz w:val="28"/>
          <w:szCs w:val="28"/>
        </w:rPr>
        <w:t xml:space="preserve"> А.С. на поставку электротоваров для нужд МБУ «Благоустройство» на сумму 157547,05 руб.;</w:t>
      </w:r>
    </w:p>
    <w:p w:rsidR="002D5132" w:rsidRPr="00CA3434" w:rsidRDefault="002D5132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 0360600000423000002 заключен 24.03.2023г. с ИП </w:t>
      </w:r>
      <w:proofErr w:type="spellStart"/>
      <w:r w:rsidRPr="00CA3434">
        <w:rPr>
          <w:sz w:val="28"/>
          <w:szCs w:val="28"/>
        </w:rPr>
        <w:t>Озерин</w:t>
      </w:r>
      <w:proofErr w:type="spellEnd"/>
      <w:r w:rsidRPr="00CA3434">
        <w:rPr>
          <w:sz w:val="28"/>
          <w:szCs w:val="28"/>
        </w:rPr>
        <w:t xml:space="preserve"> А.В. на поставку электротоваров для нужд МБУ «Благоустройство» на сумму 371632,11 руб.;</w:t>
      </w:r>
    </w:p>
    <w:p w:rsidR="002D5132" w:rsidRPr="00CA3434" w:rsidRDefault="002D5132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lastRenderedPageBreak/>
        <w:t>Контракт № 0360600000423000007 заключен 15.09.2023г. с ООО «</w:t>
      </w:r>
      <w:proofErr w:type="spellStart"/>
      <w:r w:rsidRPr="00CA3434">
        <w:rPr>
          <w:sz w:val="28"/>
          <w:szCs w:val="28"/>
        </w:rPr>
        <w:t>Ликорм-РМ</w:t>
      </w:r>
      <w:proofErr w:type="spellEnd"/>
      <w:r w:rsidRPr="00CA3434">
        <w:rPr>
          <w:sz w:val="28"/>
          <w:szCs w:val="28"/>
        </w:rPr>
        <w:t>» на поставку шин для сельскохозяйственных машин для нужд МБУ «Благоустройство» на сумму 176045,35 руб.;</w:t>
      </w:r>
    </w:p>
    <w:p w:rsidR="002D5132" w:rsidRPr="00CA3434" w:rsidRDefault="002D5132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 0360600000423000005 заключен 24.07.2023г. </w:t>
      </w:r>
      <w:proofErr w:type="gramStart"/>
      <w:r w:rsidRPr="00CA3434">
        <w:rPr>
          <w:sz w:val="28"/>
          <w:szCs w:val="28"/>
        </w:rPr>
        <w:t>с</w:t>
      </w:r>
      <w:proofErr w:type="gramEnd"/>
      <w:r w:rsidRPr="00CA3434">
        <w:rPr>
          <w:sz w:val="28"/>
          <w:szCs w:val="28"/>
        </w:rPr>
        <w:t xml:space="preserve"> ИН </w:t>
      </w:r>
      <w:proofErr w:type="spellStart"/>
      <w:r w:rsidRPr="00CA3434">
        <w:rPr>
          <w:sz w:val="28"/>
          <w:szCs w:val="28"/>
        </w:rPr>
        <w:t>Кунниева</w:t>
      </w:r>
      <w:proofErr w:type="spellEnd"/>
      <w:r w:rsidRPr="00CA3434">
        <w:rPr>
          <w:sz w:val="28"/>
          <w:szCs w:val="28"/>
        </w:rPr>
        <w:t xml:space="preserve"> З.М. </w:t>
      </w:r>
      <w:proofErr w:type="gramStart"/>
      <w:r w:rsidRPr="00CA3434">
        <w:rPr>
          <w:sz w:val="28"/>
          <w:szCs w:val="28"/>
        </w:rPr>
        <w:t>на</w:t>
      </w:r>
      <w:proofErr w:type="gramEnd"/>
      <w:r w:rsidRPr="00CA3434">
        <w:rPr>
          <w:sz w:val="28"/>
          <w:szCs w:val="28"/>
        </w:rPr>
        <w:t xml:space="preserve"> поставку бензина АИ-92- К5 для нужд МБУ «Благоустройство» на сумму 256650,00 руб.;</w:t>
      </w:r>
    </w:p>
    <w:p w:rsidR="002D5132" w:rsidRPr="00CA3434" w:rsidRDefault="002D5132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 0360600000423000003 заключен 15.05.2023г. с ИП </w:t>
      </w:r>
      <w:proofErr w:type="spellStart"/>
      <w:r w:rsidRPr="00CA3434">
        <w:rPr>
          <w:sz w:val="28"/>
          <w:szCs w:val="28"/>
        </w:rPr>
        <w:t>Кунниева</w:t>
      </w:r>
      <w:proofErr w:type="spellEnd"/>
      <w:r w:rsidRPr="00CA3434">
        <w:rPr>
          <w:sz w:val="28"/>
          <w:szCs w:val="28"/>
        </w:rPr>
        <w:t xml:space="preserve"> З.М. на поставку бензина АИ-92-К5 для нужд МБУ «Благоустройство» на сумму 149010,00 руб.;</w:t>
      </w:r>
    </w:p>
    <w:p w:rsidR="002D5132" w:rsidRPr="00CA3434" w:rsidRDefault="002D5132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Контракт № 0360600000423000010 заключен 24.11.2023г. с ИП </w:t>
      </w:r>
      <w:proofErr w:type="spellStart"/>
      <w:r w:rsidRPr="00CA3434">
        <w:rPr>
          <w:sz w:val="28"/>
          <w:szCs w:val="28"/>
        </w:rPr>
        <w:t>Кунниева</w:t>
      </w:r>
      <w:proofErr w:type="spellEnd"/>
      <w:r w:rsidRPr="00CA3434">
        <w:rPr>
          <w:sz w:val="28"/>
          <w:szCs w:val="28"/>
        </w:rPr>
        <w:t xml:space="preserve"> З.М. на поставку бензина АИ-92-К5 для нужд МБУ «Благоустройство» на сумму 160500,00 руб.;</w:t>
      </w:r>
    </w:p>
    <w:p w:rsidR="002D5132" w:rsidRPr="00CA3434" w:rsidRDefault="003E1064" w:rsidP="004C2FA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A3434">
        <w:rPr>
          <w:sz w:val="28"/>
          <w:szCs w:val="28"/>
        </w:rPr>
        <w:t>Контракт № 0360600000423000008 заключен 27.10.2023г. с ООО «Центр99» на поставку масел для автотранспорта для нужд МБУ «Благоу</w:t>
      </w:r>
      <w:r w:rsidR="004C2FA2">
        <w:rPr>
          <w:sz w:val="28"/>
          <w:szCs w:val="28"/>
        </w:rPr>
        <w:t>стройство» на сумму 94778,15руб.</w:t>
      </w:r>
    </w:p>
    <w:p w:rsidR="00AC627A" w:rsidRPr="00CA3434" w:rsidRDefault="00AC627A" w:rsidP="004C2FA2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AC627A" w:rsidRPr="00CA3434" w:rsidRDefault="00AC627A" w:rsidP="004C2FA2">
      <w:pPr>
        <w:pStyle w:val="a5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CA3434">
        <w:rPr>
          <w:b/>
          <w:sz w:val="28"/>
          <w:szCs w:val="28"/>
        </w:rPr>
        <w:t>В ходе проведения выборочной проверки установлено следующее:</w:t>
      </w:r>
    </w:p>
    <w:p w:rsidR="00AC627A" w:rsidRPr="00CA3434" w:rsidRDefault="00AC627A" w:rsidP="004C2FA2">
      <w:pPr>
        <w:pStyle w:val="a5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875EA3" w:rsidRPr="00CA3434" w:rsidRDefault="006B58EF" w:rsidP="004C2FA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434">
        <w:rPr>
          <w:sz w:val="28"/>
          <w:szCs w:val="28"/>
        </w:rPr>
        <w:t xml:space="preserve">Согласно </w:t>
      </w:r>
      <w:r w:rsidRPr="00CA3434">
        <w:rPr>
          <w:color w:val="FF0000"/>
          <w:sz w:val="28"/>
          <w:szCs w:val="28"/>
        </w:rPr>
        <w:t xml:space="preserve"> </w:t>
      </w:r>
      <w:r w:rsidRPr="00CA3434">
        <w:rPr>
          <w:color w:val="000000"/>
          <w:sz w:val="28"/>
          <w:szCs w:val="28"/>
        </w:rPr>
        <w:t xml:space="preserve">п.6 муниципального контракта №0360600000423000008 заключенного 27.10.2023г. продавец допустил просрочку поставки товара. В муниципальном контракте прописаны сроки поставки товара в течение 5 дней с момента подписания контракта. Контракт  подписан 27.10.2023г. счет-фактура №0000002560 от 15.11.2023г. </w:t>
      </w:r>
      <w:r w:rsidR="00DB0202" w:rsidRPr="00CA3434">
        <w:rPr>
          <w:color w:val="000000"/>
          <w:sz w:val="28"/>
          <w:szCs w:val="28"/>
        </w:rPr>
        <w:t xml:space="preserve">Таким </w:t>
      </w:r>
      <w:proofErr w:type="gramStart"/>
      <w:r w:rsidR="00DB0202" w:rsidRPr="00CA3434">
        <w:rPr>
          <w:color w:val="000000"/>
          <w:sz w:val="28"/>
          <w:szCs w:val="28"/>
        </w:rPr>
        <w:t>образом</w:t>
      </w:r>
      <w:proofErr w:type="gramEnd"/>
      <w:r w:rsidR="00DB0202" w:rsidRPr="00CA3434">
        <w:rPr>
          <w:color w:val="000000"/>
          <w:sz w:val="28"/>
          <w:szCs w:val="28"/>
        </w:rPr>
        <w:t xml:space="preserve"> просрочка поставки товара была </w:t>
      </w:r>
      <w:r w:rsidR="00395C1F" w:rsidRPr="00CA3434">
        <w:rPr>
          <w:color w:val="000000"/>
          <w:sz w:val="28"/>
          <w:szCs w:val="28"/>
        </w:rPr>
        <w:t xml:space="preserve"> </w:t>
      </w:r>
      <w:r w:rsidR="00DB0202" w:rsidRPr="00CA3434">
        <w:rPr>
          <w:color w:val="000000"/>
          <w:sz w:val="28"/>
          <w:szCs w:val="28"/>
        </w:rPr>
        <w:t>на 6 дней. Законом №44-ФЗ предусматриваются два вида ответственности –</w:t>
      </w:r>
      <w:r w:rsidR="00113CB4" w:rsidRPr="00CA3434">
        <w:rPr>
          <w:color w:val="000000"/>
          <w:sz w:val="28"/>
          <w:szCs w:val="28"/>
        </w:rPr>
        <w:t xml:space="preserve"> </w:t>
      </w:r>
      <w:r w:rsidR="00DB0202" w:rsidRPr="00CA3434">
        <w:rPr>
          <w:color w:val="000000"/>
          <w:sz w:val="28"/>
          <w:szCs w:val="28"/>
        </w:rPr>
        <w:t>пени и штрафы. В данном случае, поскольку допущенное продавцом нарушение относится к просрочке, заказчик должен был начислить в отношении него пени и направить поставщику требование об их уплате. Пени в соответствии с частью 7 статьи 34 Закона №44-ФЗ начисляются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</w:t>
      </w:r>
      <w:proofErr w:type="gramStart"/>
      <w:r w:rsidR="00DB0202" w:rsidRPr="00CA3434">
        <w:rPr>
          <w:color w:val="000000"/>
          <w:sz w:val="28"/>
          <w:szCs w:val="28"/>
        </w:rPr>
        <w:t>1</w:t>
      </w:r>
      <w:proofErr w:type="gramEnd"/>
      <w:r w:rsidR="00DB0202" w:rsidRPr="00CA3434">
        <w:rPr>
          <w:color w:val="000000"/>
          <w:sz w:val="28"/>
          <w:szCs w:val="28"/>
        </w:rPr>
        <w:t>/300 действующей на дату уплаты пени ключевой ставки Центрального банка РФ от цены контракта</w:t>
      </w:r>
      <w:r w:rsidR="00113CB4" w:rsidRPr="00CA3434">
        <w:rPr>
          <w:color w:val="000000"/>
          <w:sz w:val="28"/>
          <w:szCs w:val="28"/>
        </w:rPr>
        <w:t xml:space="preserve"> </w:t>
      </w:r>
      <w:r w:rsidR="00DB0202" w:rsidRPr="00CA3434">
        <w:rPr>
          <w:color w:val="000000"/>
          <w:sz w:val="28"/>
          <w:szCs w:val="28"/>
        </w:rPr>
        <w:t xml:space="preserve">(отдельного этапа исполнения контракта), уменьшенной на сумму исполненных обязательств по контракту (этапу). Однако заказчик претензионные работы в отношении поставщика не проводил. </w:t>
      </w:r>
      <w:r w:rsidR="00D9153B" w:rsidRPr="00CA3434">
        <w:rPr>
          <w:color w:val="000000"/>
          <w:sz w:val="28"/>
          <w:szCs w:val="28"/>
        </w:rPr>
        <w:t xml:space="preserve">Данное нарушение содержит признаки </w:t>
      </w:r>
      <w:proofErr w:type="gramStart"/>
      <w:r w:rsidR="00D9153B" w:rsidRPr="00CA3434">
        <w:rPr>
          <w:color w:val="000000"/>
          <w:sz w:val="28"/>
          <w:szCs w:val="28"/>
        </w:rPr>
        <w:t>ч</w:t>
      </w:r>
      <w:proofErr w:type="gramEnd"/>
      <w:r w:rsidR="00D9153B" w:rsidRPr="00CA3434">
        <w:rPr>
          <w:color w:val="000000"/>
          <w:sz w:val="28"/>
          <w:szCs w:val="28"/>
        </w:rPr>
        <w:t>.7ст.7.32 КОАП РФ.</w:t>
      </w:r>
    </w:p>
    <w:p w:rsidR="00113CB4" w:rsidRPr="00CA3434" w:rsidRDefault="003E3070" w:rsidP="004C2FA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 xml:space="preserve">В нарушении ст.96 №44-ФЗ в муниципальном контракте </w:t>
      </w:r>
      <w:r w:rsidR="004C2FA2">
        <w:rPr>
          <w:color w:val="000000"/>
          <w:sz w:val="28"/>
          <w:szCs w:val="28"/>
        </w:rPr>
        <w:t xml:space="preserve">                              </w:t>
      </w:r>
      <w:r w:rsidRPr="00CA3434">
        <w:rPr>
          <w:color w:val="000000"/>
          <w:sz w:val="28"/>
          <w:szCs w:val="28"/>
        </w:rPr>
        <w:t xml:space="preserve">№ 0360600000423000008 заключенного 27.10.2023г. в пункте 9 неверно указана сумма обеспечения исполнения контракта. 5% от начальной (максимальной) цены контракта должна быть сумма 6194,66 руб. </w:t>
      </w:r>
      <w:r w:rsidR="00B758E3" w:rsidRPr="00CA3434">
        <w:rPr>
          <w:color w:val="000000"/>
          <w:sz w:val="28"/>
          <w:szCs w:val="28"/>
        </w:rPr>
        <w:t xml:space="preserve"> </w:t>
      </w:r>
      <w:r w:rsidRPr="00CA3434">
        <w:rPr>
          <w:color w:val="000000"/>
          <w:sz w:val="28"/>
          <w:szCs w:val="28"/>
        </w:rPr>
        <w:t xml:space="preserve">В контракте указана сумма 6195,00 руб. </w:t>
      </w:r>
      <w:r w:rsidR="00B758E3" w:rsidRPr="00CA3434">
        <w:rPr>
          <w:color w:val="000000"/>
          <w:sz w:val="28"/>
          <w:szCs w:val="28"/>
        </w:rPr>
        <w:t>Платежным поручением №</w:t>
      </w:r>
      <w:r w:rsidR="004C2FA2">
        <w:rPr>
          <w:color w:val="000000"/>
          <w:sz w:val="28"/>
          <w:szCs w:val="28"/>
        </w:rPr>
        <w:t xml:space="preserve"> </w:t>
      </w:r>
      <w:r w:rsidR="00B758E3" w:rsidRPr="00CA3434">
        <w:rPr>
          <w:color w:val="000000"/>
          <w:sz w:val="28"/>
          <w:szCs w:val="28"/>
        </w:rPr>
        <w:t>675 от 24.10.2023г.</w:t>
      </w:r>
      <w:proofErr w:type="gramStart"/>
      <w:r w:rsidR="00B758E3" w:rsidRPr="00CA3434">
        <w:rPr>
          <w:color w:val="000000"/>
          <w:sz w:val="28"/>
          <w:szCs w:val="28"/>
        </w:rPr>
        <w:t>,п</w:t>
      </w:r>
      <w:proofErr w:type="gramEnd"/>
      <w:r w:rsidR="00B758E3" w:rsidRPr="00CA3434">
        <w:rPr>
          <w:color w:val="000000"/>
          <w:sz w:val="28"/>
          <w:szCs w:val="28"/>
        </w:rPr>
        <w:t xml:space="preserve">оставщик ООО «Центр 99» </w:t>
      </w:r>
      <w:r w:rsidR="00B758E3" w:rsidRPr="00CA3434">
        <w:rPr>
          <w:color w:val="000000"/>
          <w:sz w:val="28"/>
          <w:szCs w:val="28"/>
        </w:rPr>
        <w:lastRenderedPageBreak/>
        <w:t>перевел обеспечение исполнения контракта в сумме 6194,66 руб</w:t>
      </w:r>
      <w:r w:rsidR="004C2FA2">
        <w:rPr>
          <w:color w:val="000000"/>
          <w:sz w:val="28"/>
          <w:szCs w:val="28"/>
        </w:rPr>
        <w:t xml:space="preserve">. Платежным поручением №1034 от </w:t>
      </w:r>
      <w:r w:rsidR="00B758E3" w:rsidRPr="00CA3434">
        <w:rPr>
          <w:color w:val="000000"/>
          <w:sz w:val="28"/>
          <w:szCs w:val="28"/>
        </w:rPr>
        <w:t>21.11.2023г. МБУ «Благоустройство» воз</w:t>
      </w:r>
      <w:r w:rsidR="00CA3434" w:rsidRPr="00CA3434">
        <w:rPr>
          <w:color w:val="000000"/>
          <w:sz w:val="28"/>
          <w:szCs w:val="28"/>
        </w:rPr>
        <w:t>в</w:t>
      </w:r>
      <w:r w:rsidR="00B758E3" w:rsidRPr="00CA3434">
        <w:rPr>
          <w:color w:val="000000"/>
          <w:sz w:val="28"/>
          <w:szCs w:val="28"/>
        </w:rPr>
        <w:t>ращает поставщик</w:t>
      </w:r>
      <w:proofErr w:type="gramStart"/>
      <w:r w:rsidR="00B758E3" w:rsidRPr="00CA3434">
        <w:rPr>
          <w:color w:val="000000"/>
          <w:sz w:val="28"/>
          <w:szCs w:val="28"/>
        </w:rPr>
        <w:t>у  ООО</w:t>
      </w:r>
      <w:proofErr w:type="gramEnd"/>
      <w:r w:rsidR="00B758E3" w:rsidRPr="00CA3434">
        <w:rPr>
          <w:color w:val="000000"/>
          <w:sz w:val="28"/>
          <w:szCs w:val="28"/>
        </w:rPr>
        <w:t xml:space="preserve"> «Центр99» обеспечение исполнение контракта в сумме 6195,00. </w:t>
      </w:r>
      <w:r w:rsidR="00E440B5" w:rsidRPr="00CA3434">
        <w:rPr>
          <w:color w:val="000000"/>
          <w:sz w:val="28"/>
          <w:szCs w:val="28"/>
        </w:rPr>
        <w:t xml:space="preserve"> Данное нарушение содержит признаки </w:t>
      </w:r>
      <w:proofErr w:type="gramStart"/>
      <w:r w:rsidR="00E440B5" w:rsidRPr="00CA3434">
        <w:rPr>
          <w:color w:val="000000"/>
          <w:sz w:val="28"/>
          <w:szCs w:val="28"/>
        </w:rPr>
        <w:t>ч</w:t>
      </w:r>
      <w:proofErr w:type="gramEnd"/>
      <w:r w:rsidR="00E440B5" w:rsidRPr="00CA3434">
        <w:rPr>
          <w:color w:val="000000"/>
          <w:sz w:val="28"/>
          <w:szCs w:val="28"/>
        </w:rPr>
        <w:t>.7.31.1 КОАП РФ. Нару</w:t>
      </w:r>
      <w:r w:rsidR="004C2FA2">
        <w:rPr>
          <w:color w:val="000000"/>
          <w:sz w:val="28"/>
          <w:szCs w:val="28"/>
        </w:rPr>
        <w:t>шение порядка и (или) сроков возврата денежных средств</w:t>
      </w:r>
      <w:r w:rsidR="00E440B5" w:rsidRPr="00CA3434">
        <w:rPr>
          <w:color w:val="000000"/>
          <w:sz w:val="28"/>
          <w:szCs w:val="28"/>
        </w:rPr>
        <w:t>, внесенных в качестве обеспечения заявок на участие в определение поставщика</w:t>
      </w:r>
      <w:r w:rsidR="004C2FA2">
        <w:rPr>
          <w:color w:val="000000"/>
          <w:sz w:val="28"/>
          <w:szCs w:val="28"/>
        </w:rPr>
        <w:t xml:space="preserve"> </w:t>
      </w:r>
      <w:r w:rsidR="00E440B5" w:rsidRPr="00CA3434">
        <w:rPr>
          <w:color w:val="000000"/>
          <w:sz w:val="28"/>
          <w:szCs w:val="28"/>
        </w:rPr>
        <w:t>(подрядчика, исполнителя),</w:t>
      </w:r>
      <w:r w:rsidR="004C2FA2">
        <w:rPr>
          <w:color w:val="000000"/>
          <w:sz w:val="28"/>
          <w:szCs w:val="28"/>
        </w:rPr>
        <w:t xml:space="preserve"> </w:t>
      </w:r>
      <w:r w:rsidR="00E440B5" w:rsidRPr="00CA3434">
        <w:rPr>
          <w:color w:val="000000"/>
          <w:sz w:val="28"/>
          <w:szCs w:val="28"/>
        </w:rPr>
        <w:t>порядка и (или) сроков блокирования опер</w:t>
      </w:r>
      <w:r w:rsidR="004C2FA2">
        <w:rPr>
          <w:color w:val="000000"/>
          <w:sz w:val="28"/>
          <w:szCs w:val="28"/>
        </w:rPr>
        <w:t>аций по счету участника закупки</w:t>
      </w:r>
      <w:r w:rsidR="00E440B5" w:rsidRPr="00CA3434">
        <w:rPr>
          <w:color w:val="000000"/>
          <w:sz w:val="28"/>
          <w:szCs w:val="28"/>
        </w:rPr>
        <w:t>, порядка ведения реестра у</w:t>
      </w:r>
      <w:r w:rsidR="004C2FA2">
        <w:rPr>
          <w:color w:val="000000"/>
          <w:sz w:val="28"/>
          <w:szCs w:val="28"/>
        </w:rPr>
        <w:t>частников электронного аукциона</w:t>
      </w:r>
      <w:r w:rsidR="00E440B5" w:rsidRPr="00CA3434">
        <w:rPr>
          <w:color w:val="000000"/>
          <w:sz w:val="28"/>
          <w:szCs w:val="28"/>
        </w:rPr>
        <w:t>,</w:t>
      </w:r>
      <w:r w:rsidR="004C2FA2">
        <w:rPr>
          <w:color w:val="000000"/>
          <w:sz w:val="28"/>
          <w:szCs w:val="28"/>
        </w:rPr>
        <w:t xml:space="preserve"> </w:t>
      </w:r>
      <w:r w:rsidR="00E440B5" w:rsidRPr="00CA3434">
        <w:rPr>
          <w:color w:val="000000"/>
          <w:sz w:val="28"/>
          <w:szCs w:val="28"/>
        </w:rPr>
        <w:t>получивших аккре</w:t>
      </w:r>
      <w:r w:rsidR="004C2FA2">
        <w:rPr>
          <w:color w:val="000000"/>
          <w:sz w:val="28"/>
          <w:szCs w:val="28"/>
        </w:rPr>
        <w:t>дитацию на электронной площадке</w:t>
      </w:r>
      <w:r w:rsidR="00E440B5" w:rsidRPr="00CA3434">
        <w:rPr>
          <w:color w:val="000000"/>
          <w:sz w:val="28"/>
          <w:szCs w:val="28"/>
        </w:rPr>
        <w:t>, правил документооборота при п</w:t>
      </w:r>
      <w:r w:rsidR="004C2FA2">
        <w:rPr>
          <w:color w:val="000000"/>
          <w:sz w:val="28"/>
          <w:szCs w:val="28"/>
        </w:rPr>
        <w:t>роведении электронного аукциона</w:t>
      </w:r>
      <w:r w:rsidR="00E440B5" w:rsidRPr="00CA3434">
        <w:rPr>
          <w:color w:val="000000"/>
          <w:sz w:val="28"/>
          <w:szCs w:val="28"/>
        </w:rPr>
        <w:t>, разглашение оператором электронной площадки</w:t>
      </w:r>
      <w:proofErr w:type="gramStart"/>
      <w:r w:rsidR="00E440B5" w:rsidRPr="00CA3434">
        <w:rPr>
          <w:color w:val="000000"/>
          <w:sz w:val="28"/>
          <w:szCs w:val="28"/>
        </w:rPr>
        <w:t xml:space="preserve"> ,</w:t>
      </w:r>
      <w:proofErr w:type="gramEnd"/>
      <w:r w:rsidR="00E440B5" w:rsidRPr="00CA3434">
        <w:rPr>
          <w:color w:val="000000"/>
          <w:sz w:val="28"/>
          <w:szCs w:val="28"/>
        </w:rPr>
        <w:t xml:space="preserve"> должностным лицом оператора электронной площадки информации об участнике закупки до подведения результатов электронного аукциона.</w:t>
      </w:r>
    </w:p>
    <w:p w:rsidR="0085672D" w:rsidRPr="00CA3434" w:rsidRDefault="0085672D" w:rsidP="004C2FA2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>Ком</w:t>
      </w:r>
      <w:r w:rsidR="004C2FA2">
        <w:rPr>
          <w:color w:val="000000"/>
          <w:sz w:val="28"/>
          <w:szCs w:val="28"/>
        </w:rPr>
        <w:t>мерческие предложения по 44-ФЗ</w:t>
      </w:r>
      <w:r w:rsidRPr="00CA3434">
        <w:rPr>
          <w:color w:val="000000"/>
          <w:sz w:val="28"/>
          <w:szCs w:val="28"/>
        </w:rPr>
        <w:t xml:space="preserve"> это метод получения актуальной информации о стоимости продукции на рынке. Запрос коммерческого предложения делается для обоснования НМЦК, воспользовавшись приемами рыночного анализа. Так в ходе</w:t>
      </w:r>
      <w:r w:rsidR="004C2FA2">
        <w:rPr>
          <w:color w:val="000000"/>
          <w:sz w:val="28"/>
          <w:szCs w:val="28"/>
        </w:rPr>
        <w:t xml:space="preserve"> проверки МБУ «Благоустройство» </w:t>
      </w:r>
      <w:r w:rsidRPr="00CA3434">
        <w:rPr>
          <w:color w:val="000000"/>
          <w:sz w:val="28"/>
          <w:szCs w:val="28"/>
        </w:rPr>
        <w:t>по муниципальному контракту №0360600000423000008 заключенного 27.10.2023г. выявлены нарушения в предоставленных коммерческих предложениях. Было получено три коммерческих предложения:</w:t>
      </w:r>
    </w:p>
    <w:p w:rsidR="00E440B5" w:rsidRPr="00CA3434" w:rsidRDefault="0085672D" w:rsidP="004C2FA2">
      <w:pPr>
        <w:pStyle w:val="a5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 xml:space="preserve">- коммерческое предложение ИП </w:t>
      </w:r>
      <w:proofErr w:type="spellStart"/>
      <w:r w:rsidRPr="00CA3434">
        <w:rPr>
          <w:color w:val="000000"/>
          <w:sz w:val="28"/>
          <w:szCs w:val="28"/>
        </w:rPr>
        <w:t>Кунниева</w:t>
      </w:r>
      <w:proofErr w:type="spellEnd"/>
      <w:r w:rsidRPr="00CA3434">
        <w:rPr>
          <w:color w:val="000000"/>
          <w:sz w:val="28"/>
          <w:szCs w:val="28"/>
        </w:rPr>
        <w:t xml:space="preserve"> З.М. б/</w:t>
      </w:r>
      <w:proofErr w:type="spellStart"/>
      <w:r w:rsidRPr="00CA3434">
        <w:rPr>
          <w:color w:val="000000"/>
          <w:sz w:val="28"/>
          <w:szCs w:val="28"/>
        </w:rPr>
        <w:t>н</w:t>
      </w:r>
      <w:proofErr w:type="spellEnd"/>
      <w:r w:rsidRPr="00CA3434">
        <w:rPr>
          <w:color w:val="000000"/>
          <w:sz w:val="28"/>
          <w:szCs w:val="28"/>
        </w:rPr>
        <w:t xml:space="preserve"> от 02.10.2023г.</w:t>
      </w:r>
    </w:p>
    <w:p w:rsidR="00D9153B" w:rsidRPr="00CA3434" w:rsidRDefault="004C2FA2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672D" w:rsidRPr="00CA3434">
        <w:rPr>
          <w:color w:val="000000"/>
          <w:sz w:val="28"/>
          <w:szCs w:val="28"/>
        </w:rPr>
        <w:t>- коммерческое предложение ООО «</w:t>
      </w:r>
      <w:proofErr w:type="gramStart"/>
      <w:r w:rsidR="0085672D" w:rsidRPr="00CA3434">
        <w:rPr>
          <w:color w:val="000000"/>
          <w:sz w:val="28"/>
          <w:szCs w:val="28"/>
        </w:rPr>
        <w:t>Тополек» б</w:t>
      </w:r>
      <w:proofErr w:type="gramEnd"/>
      <w:r w:rsidR="0085672D" w:rsidRPr="00CA3434">
        <w:rPr>
          <w:color w:val="000000"/>
          <w:sz w:val="28"/>
          <w:szCs w:val="28"/>
        </w:rPr>
        <w:t>/</w:t>
      </w:r>
      <w:proofErr w:type="spellStart"/>
      <w:r w:rsidR="0085672D" w:rsidRPr="00CA3434">
        <w:rPr>
          <w:color w:val="000000"/>
          <w:sz w:val="28"/>
          <w:szCs w:val="28"/>
        </w:rPr>
        <w:t>н</w:t>
      </w:r>
      <w:proofErr w:type="spellEnd"/>
      <w:r w:rsidR="0085672D" w:rsidRPr="00CA3434">
        <w:rPr>
          <w:color w:val="000000"/>
          <w:sz w:val="28"/>
          <w:szCs w:val="28"/>
        </w:rPr>
        <w:t xml:space="preserve"> от 28.09.2023г.</w:t>
      </w:r>
    </w:p>
    <w:p w:rsidR="00FF66F8" w:rsidRPr="00CA3434" w:rsidRDefault="0085672D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 xml:space="preserve">      -</w:t>
      </w:r>
      <w:r w:rsidR="004C2FA2">
        <w:rPr>
          <w:color w:val="000000"/>
          <w:sz w:val="28"/>
          <w:szCs w:val="28"/>
        </w:rPr>
        <w:t xml:space="preserve"> </w:t>
      </w:r>
      <w:r w:rsidRPr="00CA3434">
        <w:rPr>
          <w:color w:val="000000"/>
          <w:sz w:val="28"/>
          <w:szCs w:val="28"/>
        </w:rPr>
        <w:t xml:space="preserve">коммерческое предложение </w:t>
      </w:r>
      <w:r w:rsidR="008226E9" w:rsidRPr="00CA3434">
        <w:rPr>
          <w:color w:val="000000"/>
          <w:sz w:val="28"/>
          <w:szCs w:val="28"/>
        </w:rPr>
        <w:t xml:space="preserve">ООО «Средняя Волга» № исх.021023-1 от 02.10.2023г. </w:t>
      </w:r>
    </w:p>
    <w:p w:rsidR="008226E9" w:rsidRPr="00CA3434" w:rsidRDefault="008226E9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 xml:space="preserve">      Предоставленные коммерческие предложения не соответствуют требованиям к содер</w:t>
      </w:r>
      <w:r w:rsidR="004C2FA2">
        <w:rPr>
          <w:color w:val="000000"/>
          <w:sz w:val="28"/>
          <w:szCs w:val="28"/>
        </w:rPr>
        <w:t>жанию запроса согласно по 44-ФЗ</w:t>
      </w:r>
      <w:r w:rsidRPr="00CA3434">
        <w:rPr>
          <w:color w:val="000000"/>
          <w:sz w:val="28"/>
          <w:szCs w:val="28"/>
        </w:rPr>
        <w:t>, имеются исправления, также отсутствует входящая регистрация,  что не допускается согласно требованиям 44-ФЗ.</w:t>
      </w:r>
    </w:p>
    <w:p w:rsidR="009F0D63" w:rsidRDefault="009F0D63" w:rsidP="004C2FA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CA3434">
        <w:rPr>
          <w:sz w:val="28"/>
          <w:szCs w:val="28"/>
        </w:rPr>
        <w:t xml:space="preserve">Размещением информации и документов в ЕИС на портале закупок в МБУ «Благоустройство» занимается специалист МБУ «Благоустройство» </w:t>
      </w:r>
      <w:proofErr w:type="spellStart"/>
      <w:r w:rsidRPr="00CA3434">
        <w:rPr>
          <w:sz w:val="28"/>
          <w:szCs w:val="28"/>
        </w:rPr>
        <w:t>Ерокина</w:t>
      </w:r>
      <w:proofErr w:type="spellEnd"/>
      <w:r w:rsidRPr="00CA3434">
        <w:rPr>
          <w:sz w:val="28"/>
          <w:szCs w:val="28"/>
        </w:rPr>
        <w:t xml:space="preserve"> Е.И., назначенная заместителем председателем единой комиссии по осуществлению закупок, наделенная электронно-цифровой подписью, но не яв</w:t>
      </w:r>
      <w:r w:rsidR="004C2FA2">
        <w:rPr>
          <w:sz w:val="28"/>
          <w:szCs w:val="28"/>
        </w:rPr>
        <w:t>ляющая контрактным управляющим, ч</w:t>
      </w:r>
      <w:r w:rsidRPr="00CA3434">
        <w:rPr>
          <w:sz w:val="28"/>
          <w:szCs w:val="28"/>
        </w:rPr>
        <w:t>то является нарушением с.38 п.4  ФЗ-44.</w:t>
      </w:r>
    </w:p>
    <w:p w:rsidR="004C2FA2" w:rsidRPr="004C2FA2" w:rsidRDefault="004C2FA2" w:rsidP="00271A44">
      <w:pPr>
        <w:pStyle w:val="a4"/>
        <w:ind w:left="927"/>
        <w:jc w:val="both"/>
        <w:rPr>
          <w:sz w:val="28"/>
          <w:szCs w:val="28"/>
        </w:rPr>
      </w:pPr>
    </w:p>
    <w:p w:rsidR="009F0D63" w:rsidRPr="00CA3434" w:rsidRDefault="009F0D63" w:rsidP="004C2FA2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34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9F0D63" w:rsidRPr="00CA3434" w:rsidRDefault="00CA3434" w:rsidP="004C2FA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0D63" w:rsidRPr="00CA3434">
        <w:rPr>
          <w:rFonts w:ascii="Times New Roman" w:hAnsi="Times New Roman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>
        <w:rPr>
          <w:rFonts w:ascii="Times New Roman" w:hAnsi="Times New Roman" w:cs="Times New Roman"/>
          <w:sz w:val="28"/>
          <w:szCs w:val="28"/>
        </w:rPr>
        <w:t>закупок товаров</w:t>
      </w:r>
      <w:r w:rsidR="009F0D63" w:rsidRPr="00CA3434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CA3434" w:rsidRDefault="00CA3434" w:rsidP="004C2FA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F0D63" w:rsidRPr="00CA3434">
        <w:rPr>
          <w:rFonts w:ascii="Times New Roman" w:hAnsi="Times New Roman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CA3434" w:rsidRDefault="00CA3434" w:rsidP="004C2FA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0D63" w:rsidRPr="00CA3434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="009F0D63" w:rsidRPr="00CA3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0D63" w:rsidRPr="00CA3434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8226E9" w:rsidRPr="00CA3434" w:rsidRDefault="001F1C91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A3434">
        <w:rPr>
          <w:color w:val="000000"/>
          <w:sz w:val="28"/>
          <w:szCs w:val="28"/>
        </w:rPr>
        <w:t xml:space="preserve">     </w:t>
      </w:r>
      <w:r w:rsidR="00A466FA" w:rsidRPr="00CA3434">
        <w:rPr>
          <w:color w:val="000000"/>
          <w:sz w:val="28"/>
          <w:szCs w:val="28"/>
        </w:rPr>
        <w:t>По итогам проведения проверки комиссия пришла к выводу о необходимости выдачи предписания об устранении нарушений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226E9" w:rsidRPr="00CA3434" w:rsidRDefault="00CA3434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D2F1A" w:rsidRPr="00CA3434">
        <w:rPr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</w:p>
    <w:p w:rsidR="008226E9" w:rsidRPr="00CA3434" w:rsidRDefault="008226E9" w:rsidP="004C2FA2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8226E9" w:rsidRPr="00CA3434" w:rsidRDefault="008226E9" w:rsidP="00CA3434">
      <w:pPr>
        <w:pStyle w:val="a5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6178EB" w:rsidRPr="00CA3434" w:rsidRDefault="000735D2" w:rsidP="00CA3434">
      <w:pPr>
        <w:pStyle w:val="a5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A3434">
        <w:rPr>
          <w:b/>
          <w:color w:val="000000"/>
          <w:sz w:val="28"/>
          <w:szCs w:val="28"/>
          <w:shd w:val="clear" w:color="auto" w:fill="FFFFFF"/>
        </w:rPr>
        <w:t>Зам</w:t>
      </w:r>
      <w:r w:rsidR="00CA3434">
        <w:rPr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CA3434">
        <w:rPr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CA3434" w:rsidRDefault="000735D2" w:rsidP="00CA3434">
      <w:pPr>
        <w:pStyle w:val="a5"/>
        <w:tabs>
          <w:tab w:val="left" w:pos="7560"/>
        </w:tabs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A3434">
        <w:rPr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CA3434">
        <w:rPr>
          <w:b/>
          <w:color w:val="000000"/>
          <w:sz w:val="28"/>
          <w:szCs w:val="28"/>
          <w:shd w:val="clear" w:color="auto" w:fill="FFFFFF"/>
        </w:rPr>
        <w:tab/>
        <w:t>О.А.Зотова</w:t>
      </w:r>
    </w:p>
    <w:p w:rsidR="006178EB" w:rsidRPr="00CA3434" w:rsidRDefault="006178EB" w:rsidP="00CA3434">
      <w:pPr>
        <w:pStyle w:val="a5"/>
        <w:spacing w:before="0" w:beforeAutospacing="0" w:after="0" w:afterAutospacing="0"/>
        <w:ind w:left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CA3434" w:rsidRDefault="007C5EAF" w:rsidP="00CA3434">
      <w:pPr>
        <w:pStyle w:val="a5"/>
        <w:spacing w:before="0" w:beforeAutospacing="0" w:after="0" w:afterAutospacing="0"/>
        <w:ind w:left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A3434">
        <w:rPr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CA3434">
        <w:rPr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CA3434">
        <w:rPr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CA3434" w:rsidRDefault="000735D2" w:rsidP="00CA3434">
      <w:pPr>
        <w:pStyle w:val="a5"/>
        <w:tabs>
          <w:tab w:val="left" w:pos="7350"/>
        </w:tabs>
        <w:spacing w:before="0" w:beforeAutospacing="0" w:after="0" w:afterAutospacing="0"/>
        <w:ind w:left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A3434">
        <w:rPr>
          <w:b/>
          <w:bCs/>
          <w:color w:val="000000"/>
          <w:sz w:val="28"/>
          <w:szCs w:val="28"/>
          <w:shd w:val="clear" w:color="auto" w:fill="FFFFFF"/>
        </w:rPr>
        <w:t>отчетности и контроля, гл</w:t>
      </w:r>
      <w:proofErr w:type="gramStart"/>
      <w:r w:rsidRPr="00CA3434">
        <w:rPr>
          <w:b/>
          <w:bCs/>
          <w:color w:val="000000"/>
          <w:sz w:val="28"/>
          <w:szCs w:val="28"/>
          <w:shd w:val="clear" w:color="auto" w:fill="FFFFFF"/>
        </w:rPr>
        <w:t>.б</w:t>
      </w:r>
      <w:proofErr w:type="gramEnd"/>
      <w:r w:rsidRPr="00CA3434">
        <w:rPr>
          <w:b/>
          <w:bCs/>
          <w:color w:val="000000"/>
          <w:sz w:val="28"/>
          <w:szCs w:val="28"/>
          <w:shd w:val="clear" w:color="auto" w:fill="FFFFFF"/>
        </w:rPr>
        <w:t>ухгалтер</w:t>
      </w:r>
      <w:r w:rsidRPr="00CA3434">
        <w:rPr>
          <w:b/>
          <w:bCs/>
          <w:color w:val="000000"/>
          <w:sz w:val="28"/>
          <w:szCs w:val="28"/>
          <w:shd w:val="clear" w:color="auto" w:fill="FFFFFF"/>
        </w:rPr>
        <w:tab/>
        <w:t xml:space="preserve">   О.М.Сергеева</w:t>
      </w:r>
    </w:p>
    <w:p w:rsidR="00DB6D55" w:rsidRPr="00CA3434" w:rsidRDefault="00DB6D55" w:rsidP="00CA3434">
      <w:pPr>
        <w:pStyle w:val="a5"/>
        <w:spacing w:before="0" w:beforeAutospacing="0" w:after="0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4828"/>
      </w:tblGrid>
      <w:tr w:rsidR="00F436CF" w:rsidRPr="00CA3434" w:rsidTr="002C066E">
        <w:tc>
          <w:tcPr>
            <w:tcW w:w="5069" w:type="dxa"/>
          </w:tcPr>
          <w:p w:rsidR="00C54874" w:rsidRPr="00F436CF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F436CF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436CF">
              <w:rPr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0D0074" w:rsidRPr="00F436CF" w:rsidRDefault="000D0074" w:rsidP="00E23E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F436CF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436CF">
              <w:rPr>
                <w:b/>
                <w:bCs/>
                <w:sz w:val="28"/>
                <w:szCs w:val="28"/>
                <w:shd w:val="clear" w:color="auto" w:fill="FFFFFF"/>
              </w:rPr>
              <w:t>Директор МБУ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36CF">
              <w:rPr>
                <w:b/>
                <w:bCs/>
                <w:sz w:val="28"/>
                <w:szCs w:val="28"/>
                <w:shd w:val="clear" w:color="auto" w:fill="FFFFFF"/>
              </w:rPr>
              <w:t xml:space="preserve">«Благоустройство» </w:t>
            </w:r>
          </w:p>
          <w:p w:rsidR="002C066E" w:rsidRPr="00F436CF" w:rsidRDefault="002C066E" w:rsidP="00F436C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436C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0D0074" w:rsidRPr="00F436C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 w:rsidRPr="00F436C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069" w:type="dxa"/>
          </w:tcPr>
          <w:p w:rsidR="002C066E" w:rsidRPr="00CA3434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54874" w:rsidRPr="00CA3434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C54874" w:rsidRPr="00CA3434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436CF" w:rsidRPr="00F436CF" w:rsidRDefault="00F436CF" w:rsidP="00F436C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436CF"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F436CF">
              <w:rPr>
                <w:b/>
                <w:bCs/>
                <w:sz w:val="28"/>
                <w:szCs w:val="28"/>
                <w:shd w:val="clear" w:color="auto" w:fill="FFFFFF"/>
              </w:rPr>
              <w:t>А.П.Смирнов</w:t>
            </w:r>
          </w:p>
          <w:p w:rsidR="00F436CF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2C066E" w:rsidRPr="00CA3434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CA3434">
              <w:rPr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CA3434" w:rsidRDefault="002C066E" w:rsidP="00E23E33">
      <w:pPr>
        <w:pStyle w:val="a5"/>
        <w:spacing w:before="0" w:beforeAutospacing="0" w:after="0" w:afterAutospacing="0"/>
        <w:ind w:firstLine="426"/>
        <w:jc w:val="both"/>
        <w:rPr>
          <w:bCs/>
          <w:sz w:val="28"/>
          <w:szCs w:val="28"/>
          <w:shd w:val="clear" w:color="auto" w:fill="FFFFFF"/>
        </w:rPr>
      </w:pPr>
    </w:p>
    <w:p w:rsidR="002C066E" w:rsidRPr="00F436CF" w:rsidRDefault="002C066E" w:rsidP="00E23E33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shd w:val="clear" w:color="auto" w:fill="FFFFFF"/>
        </w:rPr>
      </w:pPr>
      <w:r w:rsidRPr="00F436CF">
        <w:rPr>
          <w:b/>
          <w:bCs/>
          <w:sz w:val="28"/>
          <w:szCs w:val="28"/>
          <w:shd w:val="clear" w:color="auto" w:fill="FFFFFF"/>
        </w:rPr>
        <w:t>«___»____________202</w:t>
      </w:r>
      <w:r w:rsidR="002D21DB" w:rsidRPr="00F436CF">
        <w:rPr>
          <w:b/>
          <w:bCs/>
          <w:sz w:val="28"/>
          <w:szCs w:val="28"/>
          <w:shd w:val="clear" w:color="auto" w:fill="FFFFFF"/>
        </w:rPr>
        <w:t>4</w:t>
      </w:r>
      <w:r w:rsidRPr="00F436CF">
        <w:rPr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F436CF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65"/>
    <w:rsid w:val="0000496F"/>
    <w:rsid w:val="0001144F"/>
    <w:rsid w:val="0001261D"/>
    <w:rsid w:val="00013103"/>
    <w:rsid w:val="00020314"/>
    <w:rsid w:val="00021FCC"/>
    <w:rsid w:val="00031169"/>
    <w:rsid w:val="00041D5D"/>
    <w:rsid w:val="000478ED"/>
    <w:rsid w:val="00055BF9"/>
    <w:rsid w:val="000617C4"/>
    <w:rsid w:val="00065521"/>
    <w:rsid w:val="000658FF"/>
    <w:rsid w:val="00066B32"/>
    <w:rsid w:val="000735D2"/>
    <w:rsid w:val="00080BA1"/>
    <w:rsid w:val="00091F9F"/>
    <w:rsid w:val="0009540A"/>
    <w:rsid w:val="000B06ED"/>
    <w:rsid w:val="000B6716"/>
    <w:rsid w:val="000C4845"/>
    <w:rsid w:val="000C5217"/>
    <w:rsid w:val="000D0074"/>
    <w:rsid w:val="000E079B"/>
    <w:rsid w:val="000F028E"/>
    <w:rsid w:val="00113CB4"/>
    <w:rsid w:val="00123AC3"/>
    <w:rsid w:val="00145AC0"/>
    <w:rsid w:val="00151142"/>
    <w:rsid w:val="00163A05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40DF"/>
    <w:rsid w:val="001B61F0"/>
    <w:rsid w:val="001C4E94"/>
    <w:rsid w:val="001C6E24"/>
    <w:rsid w:val="001D566E"/>
    <w:rsid w:val="001E015E"/>
    <w:rsid w:val="001E4FAC"/>
    <w:rsid w:val="001F1C91"/>
    <w:rsid w:val="001F25A7"/>
    <w:rsid w:val="001F5C1F"/>
    <w:rsid w:val="0021502C"/>
    <w:rsid w:val="00217597"/>
    <w:rsid w:val="00222DA2"/>
    <w:rsid w:val="00234A93"/>
    <w:rsid w:val="00236507"/>
    <w:rsid w:val="00250965"/>
    <w:rsid w:val="00257A5B"/>
    <w:rsid w:val="00261190"/>
    <w:rsid w:val="0026333A"/>
    <w:rsid w:val="00265BC5"/>
    <w:rsid w:val="00271A44"/>
    <w:rsid w:val="00281ABA"/>
    <w:rsid w:val="00282440"/>
    <w:rsid w:val="00296F70"/>
    <w:rsid w:val="002A5E4B"/>
    <w:rsid w:val="002C066E"/>
    <w:rsid w:val="002D1A37"/>
    <w:rsid w:val="002D21DB"/>
    <w:rsid w:val="002D5132"/>
    <w:rsid w:val="002F0DFA"/>
    <w:rsid w:val="002F1211"/>
    <w:rsid w:val="00301EF2"/>
    <w:rsid w:val="00313198"/>
    <w:rsid w:val="00317A04"/>
    <w:rsid w:val="00320950"/>
    <w:rsid w:val="003209DB"/>
    <w:rsid w:val="00325C6F"/>
    <w:rsid w:val="0032601B"/>
    <w:rsid w:val="00332907"/>
    <w:rsid w:val="00342B64"/>
    <w:rsid w:val="00345B75"/>
    <w:rsid w:val="003538D8"/>
    <w:rsid w:val="00357E75"/>
    <w:rsid w:val="00395C1F"/>
    <w:rsid w:val="00397CFB"/>
    <w:rsid w:val="003A3F44"/>
    <w:rsid w:val="003C3514"/>
    <w:rsid w:val="003C6A69"/>
    <w:rsid w:val="003D4099"/>
    <w:rsid w:val="003D5092"/>
    <w:rsid w:val="003D721E"/>
    <w:rsid w:val="003E1064"/>
    <w:rsid w:val="003E3070"/>
    <w:rsid w:val="003F7057"/>
    <w:rsid w:val="00401A44"/>
    <w:rsid w:val="00405CDA"/>
    <w:rsid w:val="004218EF"/>
    <w:rsid w:val="00436600"/>
    <w:rsid w:val="0044517B"/>
    <w:rsid w:val="004535FD"/>
    <w:rsid w:val="00454A69"/>
    <w:rsid w:val="00456683"/>
    <w:rsid w:val="00471AFD"/>
    <w:rsid w:val="0047478A"/>
    <w:rsid w:val="00491634"/>
    <w:rsid w:val="00497F4D"/>
    <w:rsid w:val="004A3DF4"/>
    <w:rsid w:val="004B0C3F"/>
    <w:rsid w:val="004B6375"/>
    <w:rsid w:val="004C0B90"/>
    <w:rsid w:val="004C2FA2"/>
    <w:rsid w:val="004D3BFA"/>
    <w:rsid w:val="004F293A"/>
    <w:rsid w:val="004F317F"/>
    <w:rsid w:val="004F5C20"/>
    <w:rsid w:val="00500FF4"/>
    <w:rsid w:val="00503109"/>
    <w:rsid w:val="00511CF8"/>
    <w:rsid w:val="005425A0"/>
    <w:rsid w:val="00543803"/>
    <w:rsid w:val="00557E3E"/>
    <w:rsid w:val="00576833"/>
    <w:rsid w:val="0058251C"/>
    <w:rsid w:val="00584640"/>
    <w:rsid w:val="005969A7"/>
    <w:rsid w:val="005A05A2"/>
    <w:rsid w:val="005A26F3"/>
    <w:rsid w:val="005B1B59"/>
    <w:rsid w:val="005B4717"/>
    <w:rsid w:val="005C5883"/>
    <w:rsid w:val="005C5F8C"/>
    <w:rsid w:val="005D2E92"/>
    <w:rsid w:val="005D3847"/>
    <w:rsid w:val="005F00E8"/>
    <w:rsid w:val="005F4976"/>
    <w:rsid w:val="005F5A83"/>
    <w:rsid w:val="005F5B91"/>
    <w:rsid w:val="00603705"/>
    <w:rsid w:val="00603BAB"/>
    <w:rsid w:val="00603EF1"/>
    <w:rsid w:val="0061197C"/>
    <w:rsid w:val="00614F9D"/>
    <w:rsid w:val="006178EB"/>
    <w:rsid w:val="006206A3"/>
    <w:rsid w:val="00620AC4"/>
    <w:rsid w:val="006356ED"/>
    <w:rsid w:val="00655C14"/>
    <w:rsid w:val="00657A3C"/>
    <w:rsid w:val="00662E58"/>
    <w:rsid w:val="006774D7"/>
    <w:rsid w:val="006808A7"/>
    <w:rsid w:val="006835D4"/>
    <w:rsid w:val="006A1571"/>
    <w:rsid w:val="006A194F"/>
    <w:rsid w:val="006A4BB4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4DD9"/>
    <w:rsid w:val="006D721E"/>
    <w:rsid w:val="006D7F75"/>
    <w:rsid w:val="006F3A7B"/>
    <w:rsid w:val="006F4907"/>
    <w:rsid w:val="00700681"/>
    <w:rsid w:val="00705D18"/>
    <w:rsid w:val="00707F0D"/>
    <w:rsid w:val="00715CFD"/>
    <w:rsid w:val="00717C5E"/>
    <w:rsid w:val="00722D3D"/>
    <w:rsid w:val="00723307"/>
    <w:rsid w:val="00724A4A"/>
    <w:rsid w:val="007252A0"/>
    <w:rsid w:val="00734F1B"/>
    <w:rsid w:val="00735565"/>
    <w:rsid w:val="00737301"/>
    <w:rsid w:val="00752E62"/>
    <w:rsid w:val="00757F08"/>
    <w:rsid w:val="007606A1"/>
    <w:rsid w:val="007644C9"/>
    <w:rsid w:val="007723F6"/>
    <w:rsid w:val="00776506"/>
    <w:rsid w:val="00797AC1"/>
    <w:rsid w:val="007A3010"/>
    <w:rsid w:val="007B6C26"/>
    <w:rsid w:val="007C5EAF"/>
    <w:rsid w:val="007C772E"/>
    <w:rsid w:val="007D7C98"/>
    <w:rsid w:val="007E325D"/>
    <w:rsid w:val="007E59B2"/>
    <w:rsid w:val="008130BF"/>
    <w:rsid w:val="00813EDF"/>
    <w:rsid w:val="008160AF"/>
    <w:rsid w:val="008226E9"/>
    <w:rsid w:val="008275D1"/>
    <w:rsid w:val="00850FCE"/>
    <w:rsid w:val="008516A0"/>
    <w:rsid w:val="0085672D"/>
    <w:rsid w:val="00861D6B"/>
    <w:rsid w:val="008658DA"/>
    <w:rsid w:val="008665C7"/>
    <w:rsid w:val="00875EA3"/>
    <w:rsid w:val="0088246A"/>
    <w:rsid w:val="008856F7"/>
    <w:rsid w:val="00886F1B"/>
    <w:rsid w:val="008902B2"/>
    <w:rsid w:val="008B436D"/>
    <w:rsid w:val="008C28BD"/>
    <w:rsid w:val="008C483A"/>
    <w:rsid w:val="008D2F1A"/>
    <w:rsid w:val="008D5912"/>
    <w:rsid w:val="008E4884"/>
    <w:rsid w:val="00931791"/>
    <w:rsid w:val="0093565D"/>
    <w:rsid w:val="00936176"/>
    <w:rsid w:val="009448B2"/>
    <w:rsid w:val="00957CB5"/>
    <w:rsid w:val="00973674"/>
    <w:rsid w:val="0098196F"/>
    <w:rsid w:val="00982B39"/>
    <w:rsid w:val="00983550"/>
    <w:rsid w:val="009A4F3D"/>
    <w:rsid w:val="009B5598"/>
    <w:rsid w:val="009C26F9"/>
    <w:rsid w:val="009D0572"/>
    <w:rsid w:val="009D1ED5"/>
    <w:rsid w:val="009D39A6"/>
    <w:rsid w:val="009E0641"/>
    <w:rsid w:val="009E3EF6"/>
    <w:rsid w:val="009E44DF"/>
    <w:rsid w:val="009F0D63"/>
    <w:rsid w:val="009F148C"/>
    <w:rsid w:val="009F57EF"/>
    <w:rsid w:val="009F7633"/>
    <w:rsid w:val="00A024CF"/>
    <w:rsid w:val="00A04CCE"/>
    <w:rsid w:val="00A11508"/>
    <w:rsid w:val="00A466FA"/>
    <w:rsid w:val="00A478E6"/>
    <w:rsid w:val="00A5431B"/>
    <w:rsid w:val="00A610A5"/>
    <w:rsid w:val="00A64FAC"/>
    <w:rsid w:val="00A65248"/>
    <w:rsid w:val="00A658BE"/>
    <w:rsid w:val="00A7240E"/>
    <w:rsid w:val="00A82E24"/>
    <w:rsid w:val="00A87A08"/>
    <w:rsid w:val="00A95B64"/>
    <w:rsid w:val="00AA08F7"/>
    <w:rsid w:val="00AA25C2"/>
    <w:rsid w:val="00AB473E"/>
    <w:rsid w:val="00AB5001"/>
    <w:rsid w:val="00AB6D11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1C2F"/>
    <w:rsid w:val="00B35718"/>
    <w:rsid w:val="00B43214"/>
    <w:rsid w:val="00B55685"/>
    <w:rsid w:val="00B578C7"/>
    <w:rsid w:val="00B57E23"/>
    <w:rsid w:val="00B6128A"/>
    <w:rsid w:val="00B61C87"/>
    <w:rsid w:val="00B7240E"/>
    <w:rsid w:val="00B758E3"/>
    <w:rsid w:val="00B8486E"/>
    <w:rsid w:val="00B85886"/>
    <w:rsid w:val="00BA62C7"/>
    <w:rsid w:val="00BA7B6F"/>
    <w:rsid w:val="00BB508B"/>
    <w:rsid w:val="00BD70A1"/>
    <w:rsid w:val="00BD7D83"/>
    <w:rsid w:val="00C06AD1"/>
    <w:rsid w:val="00C103D4"/>
    <w:rsid w:val="00C26281"/>
    <w:rsid w:val="00C3467F"/>
    <w:rsid w:val="00C34F46"/>
    <w:rsid w:val="00C37BA7"/>
    <w:rsid w:val="00C51F53"/>
    <w:rsid w:val="00C54874"/>
    <w:rsid w:val="00C77AF2"/>
    <w:rsid w:val="00C8378B"/>
    <w:rsid w:val="00CA3434"/>
    <w:rsid w:val="00CA71EE"/>
    <w:rsid w:val="00CC2015"/>
    <w:rsid w:val="00CD0E96"/>
    <w:rsid w:val="00CD1BC8"/>
    <w:rsid w:val="00CD3F1B"/>
    <w:rsid w:val="00CD70BF"/>
    <w:rsid w:val="00CF35C6"/>
    <w:rsid w:val="00D02A71"/>
    <w:rsid w:val="00D21B1A"/>
    <w:rsid w:val="00D32BE6"/>
    <w:rsid w:val="00D33975"/>
    <w:rsid w:val="00D33A3B"/>
    <w:rsid w:val="00D35C1B"/>
    <w:rsid w:val="00D45E07"/>
    <w:rsid w:val="00D4734D"/>
    <w:rsid w:val="00D50B5A"/>
    <w:rsid w:val="00D5490B"/>
    <w:rsid w:val="00D64E46"/>
    <w:rsid w:val="00D6513D"/>
    <w:rsid w:val="00D873FD"/>
    <w:rsid w:val="00D9153B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7347"/>
    <w:rsid w:val="00DD6507"/>
    <w:rsid w:val="00DF3DDE"/>
    <w:rsid w:val="00E116C8"/>
    <w:rsid w:val="00E11A6F"/>
    <w:rsid w:val="00E15E3A"/>
    <w:rsid w:val="00E169B9"/>
    <w:rsid w:val="00E16E07"/>
    <w:rsid w:val="00E17A15"/>
    <w:rsid w:val="00E20A18"/>
    <w:rsid w:val="00E23E33"/>
    <w:rsid w:val="00E27246"/>
    <w:rsid w:val="00E34413"/>
    <w:rsid w:val="00E35598"/>
    <w:rsid w:val="00E440B5"/>
    <w:rsid w:val="00E474A3"/>
    <w:rsid w:val="00E51E3B"/>
    <w:rsid w:val="00E6221C"/>
    <w:rsid w:val="00E662A1"/>
    <w:rsid w:val="00E67BA8"/>
    <w:rsid w:val="00E72FC6"/>
    <w:rsid w:val="00E7709E"/>
    <w:rsid w:val="00E920ED"/>
    <w:rsid w:val="00E92885"/>
    <w:rsid w:val="00E94542"/>
    <w:rsid w:val="00EA3F94"/>
    <w:rsid w:val="00EB3F38"/>
    <w:rsid w:val="00EC613F"/>
    <w:rsid w:val="00ED230F"/>
    <w:rsid w:val="00ED7867"/>
    <w:rsid w:val="00EE054C"/>
    <w:rsid w:val="00EF0220"/>
    <w:rsid w:val="00F03DB3"/>
    <w:rsid w:val="00F06A5E"/>
    <w:rsid w:val="00F14008"/>
    <w:rsid w:val="00F15A6A"/>
    <w:rsid w:val="00F22E7E"/>
    <w:rsid w:val="00F27A0B"/>
    <w:rsid w:val="00F33F80"/>
    <w:rsid w:val="00F36F2C"/>
    <w:rsid w:val="00F425EC"/>
    <w:rsid w:val="00F436CF"/>
    <w:rsid w:val="00F67219"/>
    <w:rsid w:val="00F77944"/>
    <w:rsid w:val="00F90F1C"/>
    <w:rsid w:val="00F92939"/>
    <w:rsid w:val="00FA5FAC"/>
    <w:rsid w:val="00FA7768"/>
    <w:rsid w:val="00FC44D8"/>
    <w:rsid w:val="00FC4B80"/>
    <w:rsid w:val="00FD344A"/>
    <w:rsid w:val="00FF19D5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CE15-3AB7-4412-8329-0FD098E7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BUH4</cp:lastModifiedBy>
  <cp:revision>7</cp:revision>
  <cp:lastPrinted>2024-03-13T05:29:00Z</cp:lastPrinted>
  <dcterms:created xsi:type="dcterms:W3CDTF">2024-08-13T04:42:00Z</dcterms:created>
  <dcterms:modified xsi:type="dcterms:W3CDTF">2024-08-13T05:27:00Z</dcterms:modified>
</cp:coreProperties>
</file>