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DA" w:rsidRPr="00387F4F" w:rsidRDefault="005776DA" w:rsidP="005776DA">
      <w:pPr>
        <w:overflowPunct/>
        <w:autoSpaceDE/>
        <w:autoSpaceDN/>
        <w:adjustRightInd/>
        <w:spacing w:after="200" w:line="276" w:lineRule="auto"/>
        <w:jc w:val="center"/>
        <w:rPr>
          <w:rFonts w:eastAsiaTheme="minorEastAsia"/>
          <w:sz w:val="28"/>
          <w:szCs w:val="28"/>
        </w:rPr>
      </w:pPr>
      <w:r w:rsidRPr="00387F4F">
        <w:rPr>
          <w:rFonts w:ascii="Courier New" w:eastAsiaTheme="minorEastAsia" w:hAnsi="Courier New" w:cstheme="minorBidi"/>
          <w:noProof/>
          <w:spacing w:val="20"/>
          <w:sz w:val="24"/>
          <w:szCs w:val="24"/>
        </w:rPr>
        <w:drawing>
          <wp:inline distT="0" distB="0" distL="0" distR="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6DA" w:rsidRPr="00387F4F" w:rsidRDefault="005776DA" w:rsidP="005776DA">
      <w:pPr>
        <w:tabs>
          <w:tab w:val="center" w:pos="4677"/>
          <w:tab w:val="left" w:pos="8280"/>
        </w:tabs>
        <w:overflowPunct/>
        <w:autoSpaceDE/>
        <w:autoSpaceDN/>
        <w:adjustRightInd/>
        <w:spacing w:line="276" w:lineRule="auto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 xml:space="preserve">           </w:t>
      </w:r>
      <w:r w:rsidRPr="00387F4F">
        <w:rPr>
          <w:rFonts w:eastAsiaTheme="minorEastAsia"/>
          <w:b/>
          <w:sz w:val="24"/>
          <w:szCs w:val="24"/>
        </w:rPr>
        <w:t>СЕЛЬСКИЙ СОВЕТ</w:t>
      </w:r>
      <w:r w:rsidRPr="00387F4F">
        <w:rPr>
          <w:rFonts w:eastAsiaTheme="minorEastAsia"/>
          <w:b/>
          <w:sz w:val="24"/>
          <w:szCs w:val="24"/>
        </w:rPr>
        <w:tab/>
      </w:r>
    </w:p>
    <w:p w:rsidR="005776DA" w:rsidRPr="00387F4F" w:rsidRDefault="005776DA" w:rsidP="005776DA">
      <w:pPr>
        <w:overflowPunct/>
        <w:autoSpaceDE/>
        <w:autoSpaceDN/>
        <w:adjustRightInd/>
        <w:spacing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>ГОРЯЙНОВСКОГО МУНИЦИПАЛЬНОГО ОБРАЗОВАНИЯ</w:t>
      </w:r>
    </w:p>
    <w:p w:rsidR="005776DA" w:rsidRPr="00387F4F" w:rsidRDefault="005776DA" w:rsidP="005776DA">
      <w:pPr>
        <w:overflowPunct/>
        <w:autoSpaceDE/>
        <w:autoSpaceDN/>
        <w:adjustRightInd/>
        <w:spacing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 xml:space="preserve">ДУХОВНИЦКОГО МУНИЦИПАЛЬНОГО РАЙОНА </w:t>
      </w:r>
    </w:p>
    <w:p w:rsidR="005776DA" w:rsidRPr="00387F4F" w:rsidRDefault="005776DA" w:rsidP="005776DA">
      <w:pPr>
        <w:overflowPunct/>
        <w:autoSpaceDE/>
        <w:autoSpaceDN/>
        <w:adjustRightInd/>
        <w:spacing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>САРАТОВСКОЙ ОБЛАСТИ</w:t>
      </w:r>
    </w:p>
    <w:p w:rsidR="005776DA" w:rsidRPr="00387F4F" w:rsidRDefault="005776DA" w:rsidP="005776DA">
      <w:pPr>
        <w:overflowPunct/>
        <w:autoSpaceDE/>
        <w:autoSpaceDN/>
        <w:adjustRightInd/>
        <w:spacing w:after="200"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>ШЕСТОГО СОЗЫВА</w:t>
      </w:r>
    </w:p>
    <w:p w:rsidR="005776DA" w:rsidRPr="00387F4F" w:rsidRDefault="005776DA" w:rsidP="005776DA">
      <w:pPr>
        <w:overflowPunct/>
        <w:autoSpaceDE/>
        <w:autoSpaceDN/>
        <w:adjustRightInd/>
        <w:spacing w:after="200"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>РЕШЕНИЕ</w:t>
      </w:r>
    </w:p>
    <w:p w:rsidR="005776DA" w:rsidRPr="00A9007B" w:rsidRDefault="005776DA" w:rsidP="005776DA">
      <w:pPr>
        <w:tabs>
          <w:tab w:val="left" w:pos="7320"/>
        </w:tabs>
        <w:overflowPunct/>
        <w:autoSpaceDE/>
        <w:autoSpaceDN/>
        <w:adjustRightInd/>
        <w:spacing w:line="276" w:lineRule="auto"/>
        <w:rPr>
          <w:rFonts w:eastAsiaTheme="minorEastAsia"/>
          <w:sz w:val="28"/>
          <w:szCs w:val="28"/>
        </w:rPr>
      </w:pPr>
      <w:r w:rsidRPr="00387F4F">
        <w:rPr>
          <w:rFonts w:eastAsiaTheme="minorEastAsia"/>
          <w:sz w:val="28"/>
          <w:szCs w:val="28"/>
        </w:rPr>
        <w:t xml:space="preserve">   От</w:t>
      </w:r>
      <w:r>
        <w:rPr>
          <w:rFonts w:eastAsiaTheme="minorEastAsia"/>
          <w:sz w:val="28"/>
          <w:szCs w:val="28"/>
        </w:rPr>
        <w:t xml:space="preserve">    20.01. 202</w:t>
      </w:r>
      <w:r w:rsidR="00222FB6">
        <w:rPr>
          <w:rFonts w:eastAsiaTheme="minorEastAsia"/>
          <w:sz w:val="28"/>
          <w:szCs w:val="28"/>
        </w:rPr>
        <w:t>6</w:t>
      </w:r>
      <w:r w:rsidRPr="00387F4F">
        <w:rPr>
          <w:rFonts w:eastAsiaTheme="minorEastAsia"/>
          <w:sz w:val="28"/>
          <w:szCs w:val="28"/>
        </w:rPr>
        <w:t xml:space="preserve"> год.                                                                   № </w:t>
      </w:r>
      <w:r>
        <w:rPr>
          <w:rFonts w:eastAsiaTheme="minorEastAsia"/>
          <w:sz w:val="28"/>
          <w:szCs w:val="28"/>
        </w:rPr>
        <w:t xml:space="preserve"> 60/121</w:t>
      </w:r>
    </w:p>
    <w:p w:rsidR="005776DA" w:rsidRPr="00A9007B" w:rsidRDefault="005776DA" w:rsidP="005776DA">
      <w:pPr>
        <w:tabs>
          <w:tab w:val="left" w:pos="7320"/>
        </w:tabs>
        <w:overflowPunct/>
        <w:autoSpaceDE/>
        <w:autoSpaceDN/>
        <w:adjustRightInd/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spellStart"/>
      <w:r w:rsidRPr="00A9007B">
        <w:rPr>
          <w:rFonts w:eastAsiaTheme="minorEastAsia"/>
          <w:sz w:val="24"/>
          <w:szCs w:val="24"/>
        </w:rPr>
        <w:t>с</w:t>
      </w:r>
      <w:proofErr w:type="gramStart"/>
      <w:r w:rsidRPr="00A9007B">
        <w:rPr>
          <w:rFonts w:eastAsiaTheme="minorEastAsia"/>
          <w:sz w:val="24"/>
          <w:szCs w:val="24"/>
        </w:rPr>
        <w:t>.Г</w:t>
      </w:r>
      <w:proofErr w:type="gramEnd"/>
      <w:r w:rsidRPr="00A9007B">
        <w:rPr>
          <w:rFonts w:eastAsiaTheme="minorEastAsia"/>
          <w:sz w:val="24"/>
          <w:szCs w:val="24"/>
        </w:rPr>
        <w:t>оряйновка</w:t>
      </w:r>
      <w:proofErr w:type="spellEnd"/>
    </w:p>
    <w:p w:rsidR="005776DA" w:rsidRDefault="005776DA" w:rsidP="005776DA">
      <w:pPr>
        <w:overflowPunct/>
        <w:autoSpaceDE/>
        <w:autoSpaceDN/>
        <w:adjustRightInd/>
        <w:rPr>
          <w:rFonts w:eastAsiaTheme="minorEastAsia"/>
          <w:b/>
          <w:sz w:val="28"/>
          <w:szCs w:val="28"/>
        </w:rPr>
      </w:pPr>
      <w:r w:rsidRPr="00476A77">
        <w:rPr>
          <w:rFonts w:eastAsiaTheme="minorEastAsia"/>
          <w:b/>
          <w:sz w:val="28"/>
          <w:szCs w:val="28"/>
        </w:rPr>
        <w:t xml:space="preserve">Об утверждении Порядка </w:t>
      </w:r>
    </w:p>
    <w:p w:rsidR="005776DA" w:rsidRDefault="005776DA" w:rsidP="005776DA">
      <w:pPr>
        <w:overflowPunct/>
        <w:autoSpaceDE/>
        <w:autoSpaceDN/>
        <w:adjustRightInd/>
        <w:rPr>
          <w:rFonts w:eastAsiaTheme="minorEastAsia"/>
          <w:b/>
          <w:sz w:val="28"/>
          <w:szCs w:val="28"/>
        </w:rPr>
      </w:pPr>
      <w:r w:rsidRPr="00476A77">
        <w:rPr>
          <w:rFonts w:eastAsiaTheme="minorEastAsia"/>
          <w:b/>
          <w:sz w:val="28"/>
          <w:szCs w:val="28"/>
        </w:rPr>
        <w:t xml:space="preserve">выдвижения, внесения, </w:t>
      </w:r>
    </w:p>
    <w:p w:rsidR="005776DA" w:rsidRDefault="005776DA" w:rsidP="005776DA">
      <w:pPr>
        <w:overflowPunct/>
        <w:autoSpaceDE/>
        <w:autoSpaceDN/>
        <w:adjustRightInd/>
        <w:rPr>
          <w:rFonts w:eastAsiaTheme="minorEastAsia"/>
          <w:b/>
          <w:sz w:val="28"/>
          <w:szCs w:val="28"/>
        </w:rPr>
      </w:pPr>
      <w:r w:rsidRPr="00476A77">
        <w:rPr>
          <w:rFonts w:eastAsiaTheme="minorEastAsia"/>
          <w:b/>
          <w:sz w:val="28"/>
          <w:szCs w:val="28"/>
        </w:rPr>
        <w:t>обсуждения и рассмотрения</w:t>
      </w:r>
    </w:p>
    <w:p w:rsidR="005776DA" w:rsidRDefault="005776DA" w:rsidP="005776DA">
      <w:pPr>
        <w:overflowPunct/>
        <w:autoSpaceDE/>
        <w:autoSpaceDN/>
        <w:adjustRightInd/>
        <w:rPr>
          <w:rFonts w:eastAsiaTheme="minorEastAsia"/>
          <w:b/>
          <w:sz w:val="28"/>
          <w:szCs w:val="28"/>
        </w:rPr>
      </w:pPr>
      <w:r w:rsidRPr="00476A77">
        <w:rPr>
          <w:rFonts w:eastAsiaTheme="minorEastAsia"/>
          <w:b/>
          <w:sz w:val="28"/>
          <w:szCs w:val="28"/>
        </w:rPr>
        <w:t xml:space="preserve"> инициативных проектов </w:t>
      </w:r>
      <w:proofErr w:type="gramStart"/>
      <w:r w:rsidRPr="00476A77">
        <w:rPr>
          <w:rFonts w:eastAsiaTheme="minorEastAsia"/>
          <w:b/>
          <w:sz w:val="28"/>
          <w:szCs w:val="28"/>
        </w:rPr>
        <w:t>в</w:t>
      </w:r>
      <w:proofErr w:type="gramEnd"/>
      <w:r w:rsidRPr="00476A77">
        <w:rPr>
          <w:rFonts w:eastAsiaTheme="minorEastAsia"/>
          <w:b/>
          <w:sz w:val="28"/>
          <w:szCs w:val="28"/>
        </w:rPr>
        <w:t xml:space="preserve"> </w:t>
      </w:r>
    </w:p>
    <w:p w:rsidR="005776DA" w:rsidRDefault="005776DA" w:rsidP="005776DA">
      <w:pPr>
        <w:overflowPunct/>
        <w:autoSpaceDE/>
        <w:autoSpaceDN/>
        <w:adjustRightInd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Горяйновском </w:t>
      </w:r>
      <w:r w:rsidRPr="00476A77">
        <w:rPr>
          <w:rFonts w:eastAsiaTheme="minorEastAsia"/>
          <w:b/>
          <w:sz w:val="28"/>
          <w:szCs w:val="28"/>
        </w:rPr>
        <w:t xml:space="preserve"> муниципальном</w:t>
      </w:r>
    </w:p>
    <w:p w:rsidR="005776DA" w:rsidRDefault="005776DA" w:rsidP="005776DA">
      <w:pPr>
        <w:overflowPunct/>
        <w:autoSpaceDE/>
        <w:autoSpaceDN/>
        <w:adjustRightInd/>
        <w:rPr>
          <w:rFonts w:eastAsiaTheme="minorEastAsia"/>
          <w:b/>
          <w:sz w:val="28"/>
          <w:szCs w:val="28"/>
        </w:rPr>
      </w:pPr>
      <w:r w:rsidRPr="00476A77">
        <w:rPr>
          <w:rFonts w:eastAsiaTheme="minorEastAsia"/>
          <w:b/>
          <w:sz w:val="28"/>
          <w:szCs w:val="28"/>
        </w:rPr>
        <w:t xml:space="preserve"> </w:t>
      </w:r>
      <w:proofErr w:type="gramStart"/>
      <w:r w:rsidRPr="00476A77">
        <w:rPr>
          <w:rFonts w:eastAsiaTheme="minorEastAsia"/>
          <w:b/>
          <w:sz w:val="28"/>
          <w:szCs w:val="28"/>
        </w:rPr>
        <w:t>образовании</w:t>
      </w:r>
      <w:proofErr w:type="gramEnd"/>
    </w:p>
    <w:p w:rsidR="005776DA" w:rsidRPr="00387F4F" w:rsidRDefault="005776DA" w:rsidP="005776DA">
      <w:pPr>
        <w:overflowPunct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</w:p>
    <w:p w:rsidR="005776DA" w:rsidRDefault="005776DA" w:rsidP="005776DA">
      <w:pPr>
        <w:overflowPunct/>
        <w:autoSpaceDE/>
        <w:autoSpaceDN/>
        <w:adjustRightInd/>
        <w:ind w:firstLine="708"/>
        <w:jc w:val="both"/>
        <w:rPr>
          <w:rFonts w:eastAsiaTheme="minorEastAsia"/>
          <w:sz w:val="28"/>
          <w:szCs w:val="28"/>
        </w:rPr>
      </w:pPr>
      <w:r w:rsidRPr="00476A77">
        <w:rPr>
          <w:rFonts w:eastAsiaTheme="minorEastAsia"/>
          <w:sz w:val="28"/>
          <w:szCs w:val="28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Устава Горяйновского муниципального образования Духовницкого муниципального района</w:t>
      </w:r>
      <w:r>
        <w:rPr>
          <w:rFonts w:eastAsiaTheme="minorEastAsia"/>
          <w:sz w:val="28"/>
          <w:szCs w:val="28"/>
        </w:rPr>
        <w:t xml:space="preserve"> Саратовской области, </w:t>
      </w:r>
      <w:r w:rsidRPr="00FE5DB9">
        <w:rPr>
          <w:rFonts w:eastAsiaTheme="minorEastAsia"/>
          <w:sz w:val="28"/>
          <w:szCs w:val="28"/>
        </w:rPr>
        <w:t xml:space="preserve">сельский Совет </w:t>
      </w:r>
      <w:r>
        <w:rPr>
          <w:rFonts w:eastAsiaTheme="minorEastAsia"/>
          <w:sz w:val="28"/>
          <w:szCs w:val="28"/>
        </w:rPr>
        <w:t>Горяйновского</w:t>
      </w:r>
      <w:r w:rsidRPr="00FE5DB9">
        <w:rPr>
          <w:rFonts w:eastAsiaTheme="minorEastAsia"/>
          <w:sz w:val="28"/>
          <w:szCs w:val="28"/>
        </w:rPr>
        <w:t xml:space="preserve"> муниципального образования Ду</w:t>
      </w:r>
      <w:r>
        <w:rPr>
          <w:rFonts w:eastAsiaTheme="minorEastAsia"/>
          <w:sz w:val="28"/>
          <w:szCs w:val="28"/>
        </w:rPr>
        <w:t>ховницкого муниципального района</w:t>
      </w:r>
    </w:p>
    <w:p w:rsidR="005776DA" w:rsidRPr="00476A77" w:rsidRDefault="005776DA" w:rsidP="005776DA">
      <w:pPr>
        <w:overflowPunct/>
        <w:autoSpaceDE/>
        <w:autoSpaceDN/>
        <w:adjustRightInd/>
        <w:ind w:firstLine="708"/>
        <w:jc w:val="both"/>
        <w:rPr>
          <w:rFonts w:eastAsiaTheme="minorEastAsia"/>
          <w:sz w:val="28"/>
          <w:szCs w:val="28"/>
        </w:rPr>
      </w:pPr>
    </w:p>
    <w:p w:rsidR="005776DA" w:rsidRPr="00476A77" w:rsidRDefault="005776DA" w:rsidP="005776DA">
      <w:pPr>
        <w:overflowPunct/>
        <w:autoSpaceDE/>
        <w:autoSpaceDN/>
        <w:adjustRightInd/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  <w:r w:rsidRPr="00FE5DB9">
        <w:rPr>
          <w:rFonts w:eastAsiaTheme="minorEastAsia"/>
          <w:b/>
          <w:sz w:val="28"/>
          <w:szCs w:val="28"/>
        </w:rPr>
        <w:t>РЕШИЛ:</w:t>
      </w:r>
    </w:p>
    <w:p w:rsidR="005776DA" w:rsidRPr="00476A77" w:rsidRDefault="005776DA" w:rsidP="005776DA">
      <w:pPr>
        <w:pStyle w:val="a5"/>
        <w:widowControl w:val="0"/>
        <w:numPr>
          <w:ilvl w:val="0"/>
          <w:numId w:val="11"/>
        </w:numPr>
        <w:tabs>
          <w:tab w:val="left" w:pos="1136"/>
          <w:tab w:val="left" w:pos="7722"/>
        </w:tabs>
        <w:overflowPunct/>
        <w:adjustRightInd/>
        <w:ind w:right="140"/>
        <w:jc w:val="both"/>
        <w:rPr>
          <w:sz w:val="28"/>
          <w:szCs w:val="22"/>
          <w:lang w:eastAsia="en-US"/>
        </w:rPr>
      </w:pPr>
      <w:r w:rsidRPr="00476A77">
        <w:rPr>
          <w:sz w:val="28"/>
          <w:szCs w:val="22"/>
          <w:lang w:eastAsia="en-US"/>
        </w:rPr>
        <w:t>Утвердить прилагаемый Порядок выдвижения, внесения, обсуждения и рассмотрения инициативных проектов в Горяйновском муниципальном образовании Духовницкого муниципального района Саратовской области.</w:t>
      </w:r>
    </w:p>
    <w:p w:rsidR="005776DA" w:rsidRDefault="005776DA" w:rsidP="005776DA">
      <w:pPr>
        <w:pStyle w:val="a5"/>
        <w:widowControl w:val="0"/>
        <w:numPr>
          <w:ilvl w:val="0"/>
          <w:numId w:val="11"/>
        </w:numPr>
        <w:tabs>
          <w:tab w:val="left" w:pos="1219"/>
        </w:tabs>
        <w:overflowPunct/>
        <w:adjustRightInd/>
        <w:ind w:right="140"/>
        <w:rPr>
          <w:sz w:val="28"/>
          <w:szCs w:val="22"/>
          <w:lang w:eastAsia="en-US"/>
        </w:rPr>
      </w:pPr>
      <w:r w:rsidRPr="005776DA">
        <w:rPr>
          <w:sz w:val="28"/>
          <w:szCs w:val="22"/>
          <w:lang w:eastAsia="en-US"/>
        </w:rPr>
        <w:t>Настоящее решение вступает в силу с момент</w:t>
      </w:r>
      <w:r>
        <w:rPr>
          <w:sz w:val="28"/>
          <w:szCs w:val="22"/>
          <w:lang w:eastAsia="en-US"/>
        </w:rPr>
        <w:t xml:space="preserve">а официального обнародования   </w:t>
      </w:r>
      <w:r w:rsidRPr="005776DA">
        <w:rPr>
          <w:sz w:val="28"/>
          <w:szCs w:val="22"/>
          <w:lang w:eastAsia="en-US"/>
        </w:rPr>
        <w:t>(опубликования)</w:t>
      </w:r>
      <w:r>
        <w:rPr>
          <w:sz w:val="28"/>
          <w:szCs w:val="22"/>
          <w:lang w:eastAsia="en-US"/>
        </w:rPr>
        <w:t>.</w:t>
      </w:r>
    </w:p>
    <w:p w:rsidR="005776DA" w:rsidRPr="006A085E" w:rsidRDefault="006A085E" w:rsidP="006A085E">
      <w:pPr>
        <w:pStyle w:val="a5"/>
        <w:widowControl w:val="0"/>
        <w:numPr>
          <w:ilvl w:val="0"/>
          <w:numId w:val="11"/>
        </w:numPr>
        <w:tabs>
          <w:tab w:val="left" w:pos="1219"/>
        </w:tabs>
        <w:overflowPunct/>
        <w:adjustRightInd/>
        <w:ind w:right="140"/>
        <w:rPr>
          <w:sz w:val="28"/>
          <w:szCs w:val="22"/>
          <w:lang w:eastAsia="en-US"/>
        </w:rPr>
      </w:pPr>
      <w:proofErr w:type="gramStart"/>
      <w:r w:rsidRPr="006A085E">
        <w:rPr>
          <w:color w:val="000000"/>
          <w:spacing w:val="-2"/>
          <w:sz w:val="28"/>
          <w:szCs w:val="28"/>
        </w:rPr>
        <w:t>разместить</w:t>
      </w:r>
      <w:proofErr w:type="gramEnd"/>
      <w:r w:rsidRPr="006A085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настоящее решение </w:t>
      </w:r>
      <w:r w:rsidRPr="006A085E">
        <w:rPr>
          <w:color w:val="000000"/>
          <w:spacing w:val="-2"/>
          <w:sz w:val="28"/>
          <w:szCs w:val="28"/>
        </w:rPr>
        <w:t xml:space="preserve">на официальном сайте </w:t>
      </w:r>
      <w:r>
        <w:rPr>
          <w:color w:val="000000"/>
          <w:spacing w:val="-2"/>
          <w:sz w:val="28"/>
          <w:szCs w:val="28"/>
        </w:rPr>
        <w:t>администрации муниципального образования</w:t>
      </w:r>
      <w:r w:rsidRPr="006A085E">
        <w:rPr>
          <w:color w:val="000000"/>
          <w:spacing w:val="-2"/>
          <w:sz w:val="28"/>
          <w:szCs w:val="28"/>
        </w:rPr>
        <w:t xml:space="preserve"> в информационно-телекоммуникационной сети «Интернет»</w:t>
      </w:r>
      <w:r>
        <w:rPr>
          <w:color w:val="000000"/>
          <w:spacing w:val="-2"/>
          <w:sz w:val="28"/>
          <w:szCs w:val="28"/>
        </w:rPr>
        <w:t>.</w:t>
      </w:r>
      <w:bookmarkStart w:id="0" w:name="_GoBack"/>
      <w:bookmarkEnd w:id="0"/>
    </w:p>
    <w:p w:rsidR="005776DA" w:rsidRDefault="005776DA" w:rsidP="005776DA">
      <w:pPr>
        <w:pStyle w:val="a5"/>
        <w:tabs>
          <w:tab w:val="left" w:pos="6338"/>
        </w:tabs>
        <w:overflowPunct/>
        <w:autoSpaceDE/>
        <w:autoSpaceDN/>
        <w:adjustRightInd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5776DA" w:rsidRDefault="005776DA" w:rsidP="005776DA">
      <w:pPr>
        <w:pStyle w:val="a5"/>
        <w:tabs>
          <w:tab w:val="left" w:pos="6338"/>
        </w:tabs>
        <w:overflowPunct/>
        <w:autoSpaceDE/>
        <w:autoSpaceDN/>
        <w:adjustRightInd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5776DA" w:rsidRDefault="005776DA" w:rsidP="005776DA">
      <w:pPr>
        <w:pStyle w:val="a5"/>
        <w:tabs>
          <w:tab w:val="left" w:pos="6338"/>
        </w:tabs>
        <w:overflowPunct/>
        <w:autoSpaceDE/>
        <w:autoSpaceDN/>
        <w:adjustRightInd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5776DA" w:rsidRPr="00476A77" w:rsidRDefault="005776DA" w:rsidP="005776DA">
      <w:pPr>
        <w:pStyle w:val="a5"/>
        <w:tabs>
          <w:tab w:val="left" w:pos="6338"/>
        </w:tabs>
        <w:overflowPunct/>
        <w:autoSpaceDE/>
        <w:autoSpaceDN/>
        <w:adjustRightInd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5776DA" w:rsidRPr="00FE5DB9" w:rsidRDefault="005776DA" w:rsidP="005776DA">
      <w:pPr>
        <w:tabs>
          <w:tab w:val="left" w:pos="6338"/>
        </w:tabs>
        <w:overflowPunct/>
        <w:autoSpaceDE/>
        <w:autoSpaceDN/>
        <w:adjustRightInd/>
        <w:spacing w:after="200" w:line="276" w:lineRule="auto"/>
        <w:rPr>
          <w:rFonts w:eastAsiaTheme="minorEastAsia"/>
          <w:sz w:val="28"/>
          <w:szCs w:val="28"/>
        </w:rPr>
      </w:pPr>
      <w:r w:rsidRPr="00387F4F">
        <w:rPr>
          <w:rFonts w:eastAsiaTheme="minorEastAsia"/>
          <w:sz w:val="28"/>
          <w:szCs w:val="28"/>
        </w:rPr>
        <w:t>Глава Г</w:t>
      </w:r>
      <w:r>
        <w:rPr>
          <w:rFonts w:eastAsiaTheme="minorEastAsia"/>
          <w:sz w:val="28"/>
          <w:szCs w:val="28"/>
        </w:rPr>
        <w:t>оряйновского МО</w:t>
      </w:r>
      <w:r>
        <w:rPr>
          <w:rFonts w:eastAsiaTheme="minorEastAsia"/>
          <w:sz w:val="28"/>
          <w:szCs w:val="28"/>
        </w:rPr>
        <w:tab/>
        <w:t>Р.В. Дубовиченко</w:t>
      </w:r>
      <w:r w:rsidRPr="007317DF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</w:p>
    <w:p w:rsidR="005776DA" w:rsidRDefault="005776DA" w:rsidP="005776DA">
      <w:pPr>
        <w:pStyle w:val="a3"/>
        <w:spacing w:before="178"/>
        <w:ind w:right="140"/>
        <w:jc w:val="right"/>
        <w:rPr>
          <w:spacing w:val="-2"/>
        </w:rPr>
      </w:pPr>
    </w:p>
    <w:p w:rsidR="005776DA" w:rsidRDefault="005776DA" w:rsidP="005776DA">
      <w:pPr>
        <w:pStyle w:val="a3"/>
        <w:spacing w:before="178"/>
        <w:ind w:right="140"/>
        <w:jc w:val="right"/>
        <w:rPr>
          <w:spacing w:val="-2"/>
        </w:rPr>
      </w:pPr>
    </w:p>
    <w:p w:rsidR="005776DA" w:rsidRDefault="005776DA" w:rsidP="005776DA">
      <w:pPr>
        <w:pStyle w:val="a3"/>
        <w:spacing w:before="178"/>
        <w:ind w:right="140"/>
        <w:rPr>
          <w:spacing w:val="-2"/>
        </w:rPr>
      </w:pPr>
    </w:p>
    <w:p w:rsidR="005776DA" w:rsidRDefault="005776DA" w:rsidP="005776DA">
      <w:pPr>
        <w:pStyle w:val="a3"/>
        <w:spacing w:before="178"/>
        <w:ind w:right="140"/>
        <w:jc w:val="right"/>
      </w:pPr>
      <w:r>
        <w:rPr>
          <w:spacing w:val="-2"/>
        </w:rPr>
        <w:t>УТВЕРЖДЕН</w:t>
      </w:r>
    </w:p>
    <w:p w:rsidR="005776DA" w:rsidRPr="004D119F" w:rsidRDefault="005776DA" w:rsidP="005776DA">
      <w:pPr>
        <w:pStyle w:val="a3"/>
        <w:tabs>
          <w:tab w:val="left" w:pos="9987"/>
        </w:tabs>
        <w:spacing w:before="280"/>
        <w:ind w:left="6626"/>
        <w:jc w:val="right"/>
      </w:pPr>
      <w:r>
        <w:t xml:space="preserve">решением Совета Горяйновского </w:t>
      </w:r>
    </w:p>
    <w:p w:rsidR="005776DA" w:rsidRDefault="005776DA" w:rsidP="005776DA">
      <w:pPr>
        <w:pStyle w:val="a3"/>
        <w:tabs>
          <w:tab w:val="left" w:pos="8110"/>
          <w:tab w:val="left" w:pos="9637"/>
        </w:tabs>
        <w:spacing w:line="448" w:lineRule="auto"/>
        <w:ind w:left="6033" w:right="139" w:firstLine="333"/>
        <w:jc w:val="right"/>
      </w:pPr>
      <w:r>
        <w:t xml:space="preserve">муниципального образования от </w:t>
      </w:r>
      <w:r>
        <w:rPr>
          <w:u w:val="single"/>
        </w:rPr>
        <w:t>20.01.2026 г.</w:t>
      </w:r>
      <w:r>
        <w:t>№ 60/121</w:t>
      </w:r>
    </w:p>
    <w:p w:rsidR="005776DA" w:rsidRDefault="005776DA" w:rsidP="005776DA">
      <w:pPr>
        <w:pStyle w:val="a3"/>
        <w:spacing w:before="280"/>
      </w:pPr>
    </w:p>
    <w:p w:rsidR="005776DA" w:rsidRDefault="005776DA" w:rsidP="005776DA">
      <w:pPr>
        <w:ind w:left="142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5776DA" w:rsidRPr="004D119F" w:rsidRDefault="005776DA" w:rsidP="005776DA">
      <w:pPr>
        <w:tabs>
          <w:tab w:val="left" w:pos="5788"/>
        </w:tabs>
        <w:spacing w:before="280"/>
        <w:ind w:left="594" w:right="450" w:firstLine="1198"/>
        <w:jc w:val="center"/>
        <w:rPr>
          <w:b/>
          <w:sz w:val="28"/>
        </w:rPr>
      </w:pPr>
      <w:r w:rsidRPr="004D119F">
        <w:rPr>
          <w:b/>
          <w:sz w:val="28"/>
        </w:rPr>
        <w:t xml:space="preserve">выдвижения, внесения, обсуждения и рассмотрения инициативных проектов в </w:t>
      </w:r>
      <w:r>
        <w:rPr>
          <w:b/>
          <w:sz w:val="28"/>
        </w:rPr>
        <w:t xml:space="preserve">Горяйновском </w:t>
      </w:r>
      <w:r w:rsidRPr="004D119F">
        <w:rPr>
          <w:b/>
          <w:sz w:val="28"/>
        </w:rPr>
        <w:t xml:space="preserve"> муниципальном образовании </w:t>
      </w:r>
      <w:r>
        <w:rPr>
          <w:b/>
          <w:sz w:val="28"/>
        </w:rPr>
        <w:t>Духовницкого</w:t>
      </w:r>
      <w:r w:rsidRPr="004D119F">
        <w:rPr>
          <w:b/>
          <w:sz w:val="28"/>
        </w:rPr>
        <w:t xml:space="preserve"> муниципального района Саратовской </w:t>
      </w:r>
      <w:r w:rsidRPr="004D119F">
        <w:rPr>
          <w:b/>
          <w:spacing w:val="-2"/>
          <w:sz w:val="28"/>
        </w:rPr>
        <w:t>области</w:t>
      </w:r>
    </w:p>
    <w:p w:rsidR="005776DA" w:rsidRPr="004D119F" w:rsidRDefault="005776DA" w:rsidP="005776DA">
      <w:pPr>
        <w:pStyle w:val="a3"/>
        <w:jc w:val="center"/>
        <w:rPr>
          <w:b/>
        </w:rPr>
      </w:pPr>
    </w:p>
    <w:p w:rsidR="005776DA" w:rsidRDefault="005776DA" w:rsidP="005776DA">
      <w:pPr>
        <w:pStyle w:val="a3"/>
        <w:spacing w:before="238"/>
        <w:rPr>
          <w:b/>
        </w:rPr>
      </w:pPr>
    </w:p>
    <w:p w:rsidR="005776DA" w:rsidRPr="00B45B30" w:rsidRDefault="005776DA" w:rsidP="005776DA">
      <w:pPr>
        <w:pStyle w:val="a3"/>
        <w:ind w:left="993"/>
        <w:jc w:val="center"/>
        <w:rPr>
          <w:b/>
        </w:rPr>
      </w:pPr>
      <w:r w:rsidRPr="00B45B30">
        <w:rPr>
          <w:b/>
        </w:rPr>
        <w:t xml:space="preserve">Глава 1. Общие </w:t>
      </w:r>
      <w:r w:rsidRPr="00B45B30">
        <w:rPr>
          <w:b/>
          <w:spacing w:val="-2"/>
        </w:rPr>
        <w:t>положения</w:t>
      </w:r>
    </w:p>
    <w:p w:rsidR="005776DA" w:rsidRPr="00B45B30" w:rsidRDefault="005776DA" w:rsidP="005776DA">
      <w:pPr>
        <w:pStyle w:val="a3"/>
        <w:ind w:left="57" w:right="57"/>
        <w:contextualSpacing/>
        <w:mirrorIndents/>
        <w:rPr>
          <w:b/>
        </w:rPr>
      </w:pPr>
      <w:r w:rsidRPr="00B45B30">
        <w:rPr>
          <w:b/>
        </w:rPr>
        <w:t xml:space="preserve">Статья 1. Предмет регулирования настоящего </w:t>
      </w:r>
      <w:r w:rsidRPr="00B45B30">
        <w:rPr>
          <w:b/>
          <w:spacing w:val="-2"/>
        </w:rPr>
        <w:t>Порядка</w:t>
      </w:r>
    </w:p>
    <w:p w:rsidR="005776DA" w:rsidRDefault="005776DA" w:rsidP="005776DA">
      <w:pPr>
        <w:pStyle w:val="a5"/>
        <w:widowControl w:val="0"/>
        <w:numPr>
          <w:ilvl w:val="0"/>
          <w:numId w:val="10"/>
        </w:numPr>
        <w:tabs>
          <w:tab w:val="left" w:pos="1512"/>
          <w:tab w:val="left" w:pos="3390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Настоящий Порядок в соответствии Конституцией Российской Федерации, Федеральным законом от 20.03.2025 №33-ФЗ «Об общих принципах организации местного самоуправления в единой системе публичной власти» и Уставом </w:t>
      </w:r>
      <w:r w:rsidRPr="00925464">
        <w:rPr>
          <w:sz w:val="28"/>
        </w:rPr>
        <w:t>Горяйновского</w:t>
      </w:r>
      <w:r>
        <w:rPr>
          <w:sz w:val="28"/>
        </w:rPr>
        <w:t xml:space="preserve"> муниципального образования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5776DA" w:rsidRDefault="005776DA" w:rsidP="005776DA">
      <w:pPr>
        <w:pStyle w:val="a5"/>
        <w:widowControl w:val="0"/>
        <w:numPr>
          <w:ilvl w:val="0"/>
          <w:numId w:val="10"/>
        </w:numPr>
        <w:tabs>
          <w:tab w:val="left" w:pos="1406"/>
        </w:tabs>
        <w:overflowPunct/>
        <w:adjustRightInd/>
        <w:ind w:left="57" w:right="57" w:firstLine="0"/>
        <w:mirrorIndents/>
        <w:rPr>
          <w:sz w:val="28"/>
        </w:rPr>
      </w:pPr>
      <w:proofErr w:type="gramStart"/>
      <w:r>
        <w:rPr>
          <w:sz w:val="28"/>
        </w:rPr>
        <w:t xml:space="preserve">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Саратовской области, положения настоящего Порядка не применяются, если иное не предусмотрено законом и (или) иным нормативным правовым актом Саратовской области и принятыми в соответствии с ними решениями Совета </w:t>
      </w:r>
      <w:r w:rsidRPr="00925464">
        <w:rPr>
          <w:sz w:val="28"/>
        </w:rPr>
        <w:t>Горяйновского</w:t>
      </w:r>
      <w:r>
        <w:rPr>
          <w:sz w:val="28"/>
        </w:rPr>
        <w:t xml:space="preserve"> муниципального образования.</w:t>
      </w:r>
      <w:proofErr w:type="gramEnd"/>
    </w:p>
    <w:p w:rsidR="005776DA" w:rsidRDefault="005776DA" w:rsidP="005776DA">
      <w:pPr>
        <w:pStyle w:val="a3"/>
        <w:ind w:left="57" w:right="57"/>
        <w:contextualSpacing/>
        <w:mirrorIndents/>
      </w:pPr>
    </w:p>
    <w:p w:rsidR="005776DA" w:rsidRDefault="005776DA" w:rsidP="005776DA">
      <w:pPr>
        <w:pStyle w:val="a3"/>
        <w:tabs>
          <w:tab w:val="left" w:pos="3554"/>
        </w:tabs>
        <w:ind w:left="57" w:right="57"/>
        <w:contextualSpacing/>
        <w:mirrorIndents/>
        <w:rPr>
          <w:b/>
          <w:spacing w:val="-2"/>
        </w:rPr>
      </w:pPr>
      <w:r w:rsidRPr="00B45B30">
        <w:rPr>
          <w:b/>
        </w:rPr>
        <w:t xml:space="preserve">Статья </w:t>
      </w:r>
      <w:r w:rsidRPr="00B45B30">
        <w:rPr>
          <w:b/>
          <w:spacing w:val="-5"/>
        </w:rPr>
        <w:t xml:space="preserve">2. </w:t>
      </w:r>
      <w:r w:rsidRPr="00B45B30">
        <w:rPr>
          <w:b/>
        </w:rPr>
        <w:t xml:space="preserve">Инициативные </w:t>
      </w:r>
      <w:r w:rsidRPr="00B45B30">
        <w:rPr>
          <w:b/>
          <w:spacing w:val="-2"/>
        </w:rPr>
        <w:t>проекты</w:t>
      </w:r>
    </w:p>
    <w:p w:rsidR="005776DA" w:rsidRPr="00B45B30" w:rsidRDefault="005776DA" w:rsidP="005776DA">
      <w:pPr>
        <w:pStyle w:val="a3"/>
        <w:tabs>
          <w:tab w:val="left" w:pos="3554"/>
        </w:tabs>
        <w:ind w:left="57" w:right="57"/>
        <w:contextualSpacing/>
        <w:mirrorIndents/>
        <w:rPr>
          <w:b/>
        </w:rPr>
      </w:pPr>
    </w:p>
    <w:p w:rsidR="005776DA" w:rsidRDefault="005776DA" w:rsidP="005776DA">
      <w:pPr>
        <w:pStyle w:val="a5"/>
        <w:widowControl w:val="0"/>
        <w:numPr>
          <w:ilvl w:val="0"/>
          <w:numId w:val="9"/>
        </w:numPr>
        <w:tabs>
          <w:tab w:val="left" w:pos="1569"/>
          <w:tab w:val="left" w:pos="4553"/>
          <w:tab w:val="left" w:pos="998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Под инициативным проектом в настоящем Порядке понимается предложение жителей </w:t>
      </w:r>
      <w:r w:rsidRPr="00925464">
        <w:rPr>
          <w:sz w:val="28"/>
        </w:rPr>
        <w:t>Горяйновского</w:t>
      </w:r>
      <w:r>
        <w:rPr>
          <w:sz w:val="28"/>
        </w:rPr>
        <w:t xml:space="preserve"> муниципального образования о реализации мероприятий, имеющих приоритетное значение для жителей </w:t>
      </w:r>
      <w:r w:rsidRPr="00925464">
        <w:rPr>
          <w:sz w:val="28"/>
        </w:rPr>
        <w:t>Горяйновского</w:t>
      </w:r>
      <w:r>
        <w:rPr>
          <w:sz w:val="28"/>
        </w:rPr>
        <w:t xml:space="preserve"> муниципального образования или его части, по решению вопросов местного значения или иных вопросов, право </w:t>
      </w:r>
      <w:proofErr w:type="gramStart"/>
      <w:r>
        <w:rPr>
          <w:sz w:val="28"/>
        </w:rPr>
        <w:t>решения</w:t>
      </w:r>
      <w:proofErr w:type="gramEnd"/>
      <w:r>
        <w:rPr>
          <w:sz w:val="28"/>
        </w:rPr>
        <w:t xml:space="preserve"> которых предоставлено органам местного самоуправления.</w:t>
      </w:r>
    </w:p>
    <w:p w:rsidR="005776DA" w:rsidRDefault="005776DA" w:rsidP="005776DA">
      <w:pPr>
        <w:pStyle w:val="a5"/>
        <w:widowControl w:val="0"/>
        <w:numPr>
          <w:ilvl w:val="0"/>
          <w:numId w:val="9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Инициативный проект должен содержать следующие </w:t>
      </w:r>
      <w:r>
        <w:rPr>
          <w:spacing w:val="-2"/>
          <w:sz w:val="28"/>
        </w:rPr>
        <w:t>сведения:</w:t>
      </w:r>
    </w:p>
    <w:p w:rsidR="005776DA" w:rsidRDefault="005776DA" w:rsidP="005776DA">
      <w:pPr>
        <w:pStyle w:val="a5"/>
        <w:widowControl w:val="0"/>
        <w:numPr>
          <w:ilvl w:val="1"/>
          <w:numId w:val="9"/>
        </w:numPr>
        <w:tabs>
          <w:tab w:val="left" w:pos="128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описание проблемы, решение которой имеет приоритетное значение для жителей муниципального образования или его части;</w:t>
      </w:r>
    </w:p>
    <w:p w:rsidR="005776DA" w:rsidRDefault="005776DA" w:rsidP="005776DA">
      <w:pPr>
        <w:pStyle w:val="a5"/>
        <w:ind w:left="57" w:right="57"/>
        <w:mirrorIndents/>
        <w:rPr>
          <w:sz w:val="28"/>
        </w:rPr>
        <w:sectPr w:rsidR="005776DA">
          <w:headerReference w:type="default" r:id="rId8"/>
          <w:pgSz w:w="11910" w:h="16840"/>
          <w:pgMar w:top="1160" w:right="425" w:bottom="280" w:left="1417" w:header="753" w:footer="0" w:gutter="0"/>
          <w:pgNumType w:start="2"/>
          <w:cols w:space="720"/>
        </w:sectPr>
      </w:pPr>
    </w:p>
    <w:p w:rsidR="005776DA" w:rsidRDefault="005776DA" w:rsidP="005776DA">
      <w:pPr>
        <w:pStyle w:val="a5"/>
        <w:widowControl w:val="0"/>
        <w:numPr>
          <w:ilvl w:val="1"/>
          <w:numId w:val="9"/>
        </w:numPr>
        <w:tabs>
          <w:tab w:val="left" w:pos="129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lastRenderedPageBreak/>
        <w:t xml:space="preserve">обоснование предложений по решению указанной </w:t>
      </w:r>
      <w:r>
        <w:rPr>
          <w:spacing w:val="-2"/>
          <w:sz w:val="28"/>
        </w:rPr>
        <w:t>проблемы;</w:t>
      </w:r>
    </w:p>
    <w:p w:rsidR="005776DA" w:rsidRDefault="005776DA" w:rsidP="005776DA">
      <w:pPr>
        <w:pStyle w:val="a5"/>
        <w:widowControl w:val="0"/>
        <w:numPr>
          <w:ilvl w:val="1"/>
          <w:numId w:val="9"/>
        </w:numPr>
        <w:tabs>
          <w:tab w:val="left" w:pos="1310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описание ожидаемого результата (ожидаемых результатов) реализации инициативного проекта;</w:t>
      </w:r>
    </w:p>
    <w:p w:rsidR="005776DA" w:rsidRDefault="005776DA" w:rsidP="005776DA">
      <w:pPr>
        <w:pStyle w:val="a5"/>
        <w:widowControl w:val="0"/>
        <w:numPr>
          <w:ilvl w:val="1"/>
          <w:numId w:val="9"/>
        </w:numPr>
        <w:tabs>
          <w:tab w:val="left" w:pos="145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предварительный расчет необходимых расходов на реализацию инициативного проекта;</w:t>
      </w:r>
    </w:p>
    <w:p w:rsidR="005776DA" w:rsidRDefault="005776DA" w:rsidP="005776DA">
      <w:pPr>
        <w:pStyle w:val="a5"/>
        <w:widowControl w:val="0"/>
        <w:numPr>
          <w:ilvl w:val="1"/>
          <w:numId w:val="9"/>
        </w:numPr>
        <w:tabs>
          <w:tab w:val="left" w:pos="129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планируемые сроки реализации инициативного </w:t>
      </w:r>
      <w:r>
        <w:rPr>
          <w:spacing w:val="-2"/>
          <w:sz w:val="28"/>
        </w:rPr>
        <w:t>проекта;</w:t>
      </w:r>
    </w:p>
    <w:p w:rsidR="005776DA" w:rsidRDefault="005776DA" w:rsidP="005776DA">
      <w:pPr>
        <w:pStyle w:val="a5"/>
        <w:widowControl w:val="0"/>
        <w:numPr>
          <w:ilvl w:val="1"/>
          <w:numId w:val="9"/>
        </w:numPr>
        <w:tabs>
          <w:tab w:val="left" w:pos="132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776DA" w:rsidRDefault="005776DA" w:rsidP="005776DA">
      <w:pPr>
        <w:pStyle w:val="a5"/>
        <w:widowControl w:val="0"/>
        <w:numPr>
          <w:ilvl w:val="1"/>
          <w:numId w:val="9"/>
        </w:numPr>
        <w:tabs>
          <w:tab w:val="left" w:pos="1451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776DA" w:rsidRDefault="005776DA" w:rsidP="005776DA">
      <w:pPr>
        <w:pStyle w:val="a5"/>
        <w:widowControl w:val="0"/>
        <w:numPr>
          <w:ilvl w:val="1"/>
          <w:numId w:val="9"/>
        </w:numPr>
        <w:tabs>
          <w:tab w:val="left" w:pos="1311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:rsidR="005776DA" w:rsidRDefault="005776DA" w:rsidP="005776DA">
      <w:pPr>
        <w:pStyle w:val="a5"/>
        <w:widowControl w:val="0"/>
        <w:numPr>
          <w:ilvl w:val="1"/>
          <w:numId w:val="9"/>
        </w:numPr>
        <w:tabs>
          <w:tab w:val="left" w:pos="143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иные сведения, предусмотренные нормативным правовым актом представительного органа муниципального образования.</w:t>
      </w:r>
    </w:p>
    <w:p w:rsidR="005776DA" w:rsidRDefault="005776DA" w:rsidP="005776DA">
      <w:pPr>
        <w:pStyle w:val="a3"/>
        <w:ind w:left="57" w:right="57"/>
        <w:contextualSpacing/>
        <w:mirrorIndents/>
      </w:pPr>
    </w:p>
    <w:p w:rsidR="005776DA" w:rsidRDefault="005776DA" w:rsidP="005776DA">
      <w:pPr>
        <w:pStyle w:val="a3"/>
        <w:tabs>
          <w:tab w:val="left" w:pos="3995"/>
        </w:tabs>
        <w:ind w:left="57" w:right="57"/>
        <w:contextualSpacing/>
        <w:mirrorIndents/>
        <w:rPr>
          <w:b/>
        </w:rPr>
      </w:pPr>
      <w:r w:rsidRPr="00B45B30">
        <w:rPr>
          <w:b/>
        </w:rPr>
        <w:t>Статья 3. Определение территории, в интересах населения которой могут реализовываться инициативные проекты.</w:t>
      </w:r>
    </w:p>
    <w:p w:rsidR="005776DA" w:rsidRPr="00B45B30" w:rsidRDefault="005776DA" w:rsidP="005776DA">
      <w:pPr>
        <w:pStyle w:val="a3"/>
        <w:tabs>
          <w:tab w:val="left" w:pos="3995"/>
        </w:tabs>
        <w:ind w:left="57" w:right="57"/>
        <w:contextualSpacing/>
        <w:mirrorIndents/>
        <w:rPr>
          <w:b/>
        </w:rPr>
      </w:pPr>
    </w:p>
    <w:p w:rsidR="005776DA" w:rsidRPr="002B3B00" w:rsidRDefault="005776DA" w:rsidP="005776DA">
      <w:pPr>
        <w:pStyle w:val="a5"/>
        <w:widowControl w:val="0"/>
        <w:numPr>
          <w:ilvl w:val="0"/>
          <w:numId w:val="8"/>
        </w:numPr>
        <w:tabs>
          <w:tab w:val="left" w:pos="851"/>
          <w:tab w:val="left" w:pos="202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Инициативные проекты могут реализовываться в интересах </w:t>
      </w:r>
      <w:r w:rsidRPr="002B3B00">
        <w:rPr>
          <w:spacing w:val="-2"/>
          <w:sz w:val="28"/>
        </w:rPr>
        <w:t>населения</w:t>
      </w:r>
      <w:r>
        <w:rPr>
          <w:spacing w:val="-2"/>
          <w:sz w:val="28"/>
        </w:rPr>
        <w:t xml:space="preserve"> </w:t>
      </w:r>
      <w:r w:rsidRPr="00476A77">
        <w:rPr>
          <w:rFonts w:eastAsiaTheme="minorEastAsia"/>
          <w:sz w:val="28"/>
          <w:szCs w:val="28"/>
        </w:rPr>
        <w:t>Горяйновского</w:t>
      </w:r>
      <w:r w:rsidRPr="002B3B00">
        <w:rPr>
          <w:sz w:val="28"/>
        </w:rPr>
        <w:t xml:space="preserve"> муниципального образования в целом, а также в интересах жителей следующих территорий:</w:t>
      </w:r>
    </w:p>
    <w:p w:rsidR="005776DA" w:rsidRDefault="005776DA" w:rsidP="005776DA">
      <w:pPr>
        <w:pStyle w:val="a5"/>
        <w:widowControl w:val="0"/>
        <w:numPr>
          <w:ilvl w:val="0"/>
          <w:numId w:val="7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подъезд многоквартирного </w:t>
      </w:r>
      <w:r>
        <w:rPr>
          <w:spacing w:val="-2"/>
          <w:sz w:val="28"/>
        </w:rPr>
        <w:t>дома;</w:t>
      </w:r>
    </w:p>
    <w:p w:rsidR="005776DA" w:rsidRDefault="005776DA" w:rsidP="005776DA">
      <w:pPr>
        <w:pStyle w:val="a5"/>
        <w:widowControl w:val="0"/>
        <w:numPr>
          <w:ilvl w:val="0"/>
          <w:numId w:val="7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многоквартирный </w:t>
      </w:r>
      <w:r>
        <w:rPr>
          <w:spacing w:val="-4"/>
          <w:sz w:val="28"/>
        </w:rPr>
        <w:t>дом;</w:t>
      </w:r>
    </w:p>
    <w:p w:rsidR="005776DA" w:rsidRDefault="005776DA" w:rsidP="005776DA">
      <w:pPr>
        <w:pStyle w:val="a5"/>
        <w:widowControl w:val="0"/>
        <w:numPr>
          <w:ilvl w:val="0"/>
          <w:numId w:val="7"/>
        </w:numPr>
        <w:tabs>
          <w:tab w:val="left" w:pos="146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5776DA" w:rsidRDefault="005776DA" w:rsidP="005776DA">
      <w:pPr>
        <w:pStyle w:val="a5"/>
        <w:widowControl w:val="0"/>
        <w:numPr>
          <w:ilvl w:val="0"/>
          <w:numId w:val="7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жилой </w:t>
      </w:r>
      <w:r>
        <w:rPr>
          <w:spacing w:val="-2"/>
          <w:sz w:val="28"/>
        </w:rPr>
        <w:t>микрорайон;</w:t>
      </w:r>
    </w:p>
    <w:p w:rsidR="005776DA" w:rsidRDefault="005776DA" w:rsidP="005776DA">
      <w:pPr>
        <w:pStyle w:val="a5"/>
        <w:widowControl w:val="0"/>
        <w:numPr>
          <w:ilvl w:val="0"/>
          <w:numId w:val="7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группа жилых </w:t>
      </w:r>
      <w:r>
        <w:rPr>
          <w:spacing w:val="-2"/>
          <w:sz w:val="28"/>
        </w:rPr>
        <w:t>микрорайонов;</w:t>
      </w:r>
    </w:p>
    <w:p w:rsidR="005776DA" w:rsidRDefault="005776DA" w:rsidP="005776DA">
      <w:pPr>
        <w:pStyle w:val="a5"/>
        <w:widowControl w:val="0"/>
        <w:numPr>
          <w:ilvl w:val="0"/>
          <w:numId w:val="7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населенный </w:t>
      </w:r>
      <w:r>
        <w:rPr>
          <w:spacing w:val="-2"/>
          <w:sz w:val="28"/>
        </w:rPr>
        <w:t>пункт;</w:t>
      </w:r>
    </w:p>
    <w:p w:rsidR="005776DA" w:rsidRDefault="005776DA" w:rsidP="005776DA">
      <w:pPr>
        <w:pStyle w:val="a5"/>
        <w:widowControl w:val="0"/>
        <w:numPr>
          <w:ilvl w:val="0"/>
          <w:numId w:val="7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группа населенных </w:t>
      </w:r>
      <w:r>
        <w:rPr>
          <w:spacing w:val="-2"/>
          <w:sz w:val="28"/>
        </w:rPr>
        <w:t>пунктов;</w:t>
      </w:r>
    </w:p>
    <w:p w:rsidR="005776DA" w:rsidRDefault="005776DA" w:rsidP="005776DA">
      <w:pPr>
        <w:pStyle w:val="a5"/>
        <w:widowControl w:val="0"/>
        <w:numPr>
          <w:ilvl w:val="0"/>
          <w:numId w:val="7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pacing w:val="-2"/>
          <w:sz w:val="28"/>
        </w:rPr>
        <w:t>поселение;</w:t>
      </w:r>
    </w:p>
    <w:p w:rsidR="005776DA" w:rsidRDefault="005776DA" w:rsidP="005776DA">
      <w:pPr>
        <w:pStyle w:val="a5"/>
        <w:widowControl w:val="0"/>
        <w:numPr>
          <w:ilvl w:val="0"/>
          <w:numId w:val="7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группа </w:t>
      </w:r>
      <w:r>
        <w:rPr>
          <w:spacing w:val="-2"/>
          <w:sz w:val="28"/>
        </w:rPr>
        <w:t>поселений.</w:t>
      </w:r>
    </w:p>
    <w:p w:rsidR="005776DA" w:rsidRDefault="005776DA" w:rsidP="005776DA">
      <w:pPr>
        <w:pStyle w:val="a5"/>
        <w:widowControl w:val="0"/>
        <w:numPr>
          <w:ilvl w:val="0"/>
          <w:numId w:val="8"/>
        </w:numPr>
        <w:tabs>
          <w:tab w:val="left" w:pos="1417"/>
          <w:tab w:val="left" w:pos="3757"/>
          <w:tab w:val="left" w:pos="3926"/>
          <w:tab w:val="left" w:pos="7591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В целях реализации инициативных проектов по решению отдельных вопросов местного значения (иных вопросов, право </w:t>
      </w:r>
      <w:proofErr w:type="gramStart"/>
      <w:r>
        <w:rPr>
          <w:sz w:val="28"/>
        </w:rPr>
        <w:t>решения</w:t>
      </w:r>
      <w:proofErr w:type="gramEnd"/>
      <w:r>
        <w:rPr>
          <w:sz w:val="28"/>
        </w:rPr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Администрации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 (в том числе постановлением об утверждении муниципальной программы) может быть предусмотрено разделение территории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 на части (округа). В указанном случае инициативные проекты выдвигаются, обсуждаются и реализуются в пределах соответствующей части территории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образования.</w:t>
      </w:r>
    </w:p>
    <w:p w:rsidR="005776DA" w:rsidRDefault="005776DA" w:rsidP="005776DA">
      <w:pPr>
        <w:pStyle w:val="a5"/>
        <w:ind w:left="57" w:right="57"/>
        <w:mirrorIndents/>
        <w:rPr>
          <w:sz w:val="28"/>
        </w:rPr>
        <w:sectPr w:rsidR="005776DA">
          <w:pgSz w:w="11910" w:h="16840"/>
          <w:pgMar w:top="1160" w:right="425" w:bottom="280" w:left="1417" w:header="753" w:footer="0" w:gutter="0"/>
          <w:cols w:space="720"/>
        </w:sectPr>
      </w:pPr>
    </w:p>
    <w:p w:rsidR="005776DA" w:rsidRPr="00B45B30" w:rsidRDefault="005776DA" w:rsidP="005776DA">
      <w:pPr>
        <w:pStyle w:val="a3"/>
        <w:tabs>
          <w:tab w:val="left" w:pos="3554"/>
          <w:tab w:val="left" w:pos="3683"/>
        </w:tabs>
        <w:ind w:left="57" w:right="57"/>
        <w:contextualSpacing/>
        <w:mirrorIndents/>
        <w:rPr>
          <w:b/>
        </w:rPr>
      </w:pPr>
      <w:r w:rsidRPr="00B45B30">
        <w:rPr>
          <w:b/>
        </w:rPr>
        <w:lastRenderedPageBreak/>
        <w:t xml:space="preserve">Глава 2. Выдвижение и обсуждение инициативных проектов </w:t>
      </w:r>
    </w:p>
    <w:p w:rsidR="005776DA" w:rsidRDefault="005776DA" w:rsidP="005776DA">
      <w:pPr>
        <w:pStyle w:val="a3"/>
        <w:tabs>
          <w:tab w:val="left" w:pos="3554"/>
          <w:tab w:val="left" w:pos="3683"/>
        </w:tabs>
        <w:ind w:left="57" w:right="57"/>
        <w:contextualSpacing/>
        <w:mirrorIndents/>
        <w:rPr>
          <w:b/>
        </w:rPr>
      </w:pPr>
      <w:r w:rsidRPr="00B45B30">
        <w:rPr>
          <w:b/>
        </w:rPr>
        <w:t>Статья 4. Инициаторы проекта</w:t>
      </w:r>
    </w:p>
    <w:p w:rsidR="005776DA" w:rsidRPr="00B45B30" w:rsidRDefault="005776DA" w:rsidP="005776DA">
      <w:pPr>
        <w:pStyle w:val="a3"/>
        <w:tabs>
          <w:tab w:val="left" w:pos="3554"/>
          <w:tab w:val="left" w:pos="3683"/>
        </w:tabs>
        <w:ind w:left="57" w:right="57"/>
        <w:contextualSpacing/>
        <w:mirrorIndents/>
        <w:rPr>
          <w:b/>
        </w:rPr>
      </w:pPr>
    </w:p>
    <w:p w:rsidR="005776DA" w:rsidRDefault="005776DA" w:rsidP="005776DA">
      <w:pPr>
        <w:pStyle w:val="a5"/>
        <w:widowControl w:val="0"/>
        <w:numPr>
          <w:ilvl w:val="0"/>
          <w:numId w:val="6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 инициативой о внесении инициативного проекта </w:t>
      </w:r>
      <w:proofErr w:type="gramStart"/>
      <w:r>
        <w:rPr>
          <w:sz w:val="28"/>
        </w:rPr>
        <w:t>в праве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выступить:</w:t>
      </w:r>
    </w:p>
    <w:p w:rsidR="005776DA" w:rsidRDefault="005776DA" w:rsidP="005776DA">
      <w:pPr>
        <w:pStyle w:val="a5"/>
        <w:widowControl w:val="0"/>
        <w:numPr>
          <w:ilvl w:val="1"/>
          <w:numId w:val="6"/>
        </w:numPr>
        <w:tabs>
          <w:tab w:val="left" w:pos="1642"/>
          <w:tab w:val="left" w:pos="2308"/>
        </w:tabs>
        <w:overflowPunct/>
        <w:adjustRightInd/>
        <w:ind w:left="57" w:right="57" w:firstLine="0"/>
        <w:mirrorIndents/>
      </w:pPr>
      <w:r>
        <w:rPr>
          <w:sz w:val="28"/>
        </w:rPr>
        <w:t xml:space="preserve">инициативная группа численностью не менее десяти граждан, достигших восемнадцатилетнего возраста и проживающих на территории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</w:t>
      </w:r>
      <w:r w:rsidRPr="00180FB2">
        <w:rPr>
          <w:sz w:val="28"/>
        </w:rPr>
        <w:t>муниципального</w:t>
      </w:r>
      <w:r>
        <w:rPr>
          <w:sz w:val="28"/>
        </w:rPr>
        <w:t xml:space="preserve"> </w:t>
      </w:r>
      <w:r w:rsidRPr="00180FB2">
        <w:rPr>
          <w:sz w:val="28"/>
        </w:rPr>
        <w:t>образовани</w:t>
      </w:r>
      <w:proofErr w:type="gramStart"/>
      <w:r w:rsidRPr="00180FB2">
        <w:rPr>
          <w:sz w:val="28"/>
        </w:rPr>
        <w:t>я(</w:t>
      </w:r>
      <w:proofErr w:type="gramEnd"/>
      <w:r w:rsidRPr="00180FB2">
        <w:rPr>
          <w:sz w:val="28"/>
        </w:rPr>
        <w:t>далее–инициативная</w:t>
      </w:r>
      <w:r w:rsidRPr="00180FB2">
        <w:rPr>
          <w:spacing w:val="-2"/>
          <w:sz w:val="28"/>
        </w:rPr>
        <w:t xml:space="preserve"> группа)</w:t>
      </w:r>
      <w:r w:rsidRPr="00180FB2">
        <w:rPr>
          <w:spacing w:val="-2"/>
        </w:rPr>
        <w:t>;</w:t>
      </w:r>
    </w:p>
    <w:p w:rsidR="005776DA" w:rsidRDefault="005776DA" w:rsidP="005776DA">
      <w:pPr>
        <w:pStyle w:val="a5"/>
        <w:widowControl w:val="0"/>
        <w:numPr>
          <w:ilvl w:val="1"/>
          <w:numId w:val="6"/>
        </w:numPr>
        <w:tabs>
          <w:tab w:val="left" w:pos="138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органы территориального общественного самоуправления, староста сельского населенного пункта (далее - инициаторы проекта);</w:t>
      </w:r>
    </w:p>
    <w:p w:rsidR="005776DA" w:rsidRDefault="005776DA" w:rsidP="005776DA">
      <w:pPr>
        <w:pStyle w:val="a5"/>
        <w:widowControl w:val="0"/>
        <w:numPr>
          <w:ilvl w:val="1"/>
          <w:numId w:val="6"/>
        </w:numPr>
        <w:tabs>
          <w:tab w:val="left" w:pos="1276"/>
          <w:tab w:val="left" w:pos="9987"/>
        </w:tabs>
        <w:overflowPunct/>
        <w:adjustRightInd/>
        <w:ind w:left="57" w:right="57" w:firstLine="0"/>
        <w:mirrorIndents/>
      </w:pPr>
      <w:r>
        <w:rPr>
          <w:sz w:val="28"/>
        </w:rPr>
        <w:t xml:space="preserve">иные лица, осуществляющие деятельность на территории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</w:t>
      </w:r>
      <w:r w:rsidRPr="00180FB2">
        <w:rPr>
          <w:sz w:val="28"/>
        </w:rPr>
        <w:t>муниципального</w:t>
      </w:r>
      <w:r>
        <w:rPr>
          <w:sz w:val="28"/>
        </w:rPr>
        <w:t xml:space="preserve"> </w:t>
      </w:r>
      <w:r w:rsidRPr="00180FB2">
        <w:rPr>
          <w:spacing w:val="-2"/>
          <w:sz w:val="28"/>
        </w:rPr>
        <w:t>образования.</w:t>
      </w:r>
    </w:p>
    <w:p w:rsidR="005776DA" w:rsidRDefault="005776DA" w:rsidP="005776DA">
      <w:pPr>
        <w:pStyle w:val="a5"/>
        <w:widowControl w:val="0"/>
        <w:numPr>
          <w:ilvl w:val="0"/>
          <w:numId w:val="6"/>
        </w:numPr>
        <w:tabs>
          <w:tab w:val="left" w:pos="146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Лица, указанные в части 1 настоящей статьи (далее – инициаторы </w:t>
      </w:r>
      <w:r>
        <w:rPr>
          <w:spacing w:val="-2"/>
          <w:sz w:val="28"/>
        </w:rPr>
        <w:t>проекта):</w:t>
      </w:r>
    </w:p>
    <w:p w:rsidR="005776DA" w:rsidRDefault="005776DA" w:rsidP="005776DA">
      <w:pPr>
        <w:pStyle w:val="a5"/>
        <w:widowControl w:val="0"/>
        <w:numPr>
          <w:ilvl w:val="1"/>
          <w:numId w:val="6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готовят инициативный </w:t>
      </w:r>
      <w:r>
        <w:rPr>
          <w:spacing w:val="-2"/>
          <w:sz w:val="28"/>
        </w:rPr>
        <w:t>проект;</w:t>
      </w:r>
    </w:p>
    <w:p w:rsidR="005776DA" w:rsidRDefault="005776DA" w:rsidP="005776DA">
      <w:pPr>
        <w:pStyle w:val="a5"/>
        <w:widowControl w:val="0"/>
        <w:numPr>
          <w:ilvl w:val="1"/>
          <w:numId w:val="6"/>
        </w:numPr>
        <w:tabs>
          <w:tab w:val="left" w:pos="150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</w:t>
      </w:r>
    </w:p>
    <w:p w:rsidR="005776DA" w:rsidRDefault="005776DA" w:rsidP="005776DA">
      <w:pPr>
        <w:pStyle w:val="a5"/>
        <w:widowControl w:val="0"/>
        <w:numPr>
          <w:ilvl w:val="1"/>
          <w:numId w:val="6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вносят инициативный проект в </w:t>
      </w:r>
      <w:r>
        <w:rPr>
          <w:spacing w:val="-2"/>
          <w:sz w:val="28"/>
        </w:rPr>
        <w:t>Администрацию;</w:t>
      </w:r>
    </w:p>
    <w:p w:rsidR="005776DA" w:rsidRDefault="005776DA" w:rsidP="005776DA">
      <w:pPr>
        <w:pStyle w:val="a5"/>
        <w:widowControl w:val="0"/>
        <w:numPr>
          <w:ilvl w:val="1"/>
          <w:numId w:val="6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участвуют в </w:t>
      </w:r>
      <w:proofErr w:type="gramStart"/>
      <w:r>
        <w:rPr>
          <w:sz w:val="28"/>
        </w:rPr>
        <w:t>контроле за</w:t>
      </w:r>
      <w:proofErr w:type="gramEnd"/>
      <w:r>
        <w:rPr>
          <w:sz w:val="28"/>
        </w:rPr>
        <w:t xml:space="preserve"> реализацией инициативного </w:t>
      </w:r>
      <w:r>
        <w:rPr>
          <w:spacing w:val="-2"/>
          <w:sz w:val="28"/>
        </w:rPr>
        <w:t>проекта;</w:t>
      </w:r>
    </w:p>
    <w:p w:rsidR="005776DA" w:rsidRDefault="005776DA" w:rsidP="005776DA">
      <w:pPr>
        <w:pStyle w:val="a5"/>
        <w:widowControl w:val="0"/>
        <w:numPr>
          <w:ilvl w:val="1"/>
          <w:numId w:val="6"/>
        </w:numPr>
        <w:tabs>
          <w:tab w:val="left" w:pos="155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реализуют иные права и исполняют обязанности, установленные настоящим Порядком и принятыми в соответствии с ним иными нормативными правовыми актами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образования.</w:t>
      </w:r>
    </w:p>
    <w:p w:rsidR="005776DA" w:rsidRDefault="005776DA" w:rsidP="005776DA">
      <w:pPr>
        <w:pStyle w:val="a5"/>
        <w:widowControl w:val="0"/>
        <w:numPr>
          <w:ilvl w:val="0"/>
          <w:numId w:val="6"/>
        </w:numPr>
        <w:tabs>
          <w:tab w:val="left" w:pos="137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5776DA" w:rsidRDefault="005776DA" w:rsidP="005776DA">
      <w:pPr>
        <w:pStyle w:val="a3"/>
        <w:tabs>
          <w:tab w:val="left" w:pos="3605"/>
        </w:tabs>
        <w:ind w:left="57" w:right="57"/>
        <w:contextualSpacing/>
        <w:mirrorIndents/>
      </w:pPr>
    </w:p>
    <w:p w:rsidR="005776DA" w:rsidRDefault="005776DA" w:rsidP="005776DA">
      <w:pPr>
        <w:pStyle w:val="a3"/>
        <w:tabs>
          <w:tab w:val="left" w:pos="3605"/>
        </w:tabs>
        <w:ind w:left="57" w:right="57"/>
        <w:contextualSpacing/>
        <w:mirrorIndents/>
        <w:rPr>
          <w:b/>
        </w:rPr>
      </w:pPr>
      <w:r w:rsidRPr="00B45B30">
        <w:rPr>
          <w:b/>
        </w:rPr>
        <w:t>Статья 5. Выявление мнения граждан по вопросу о поддержке инициативного проекта</w:t>
      </w:r>
    </w:p>
    <w:p w:rsidR="005776DA" w:rsidRPr="00B45B30" w:rsidRDefault="005776DA" w:rsidP="005776DA">
      <w:pPr>
        <w:pStyle w:val="a3"/>
        <w:tabs>
          <w:tab w:val="left" w:pos="3605"/>
        </w:tabs>
        <w:ind w:left="57" w:right="57"/>
        <w:contextualSpacing/>
        <w:mirrorIndents/>
        <w:rPr>
          <w:b/>
        </w:rPr>
      </w:pPr>
    </w:p>
    <w:p w:rsidR="005776DA" w:rsidRPr="00180FB2" w:rsidRDefault="005776DA" w:rsidP="005776DA">
      <w:pPr>
        <w:pStyle w:val="a5"/>
        <w:widowControl w:val="0"/>
        <w:numPr>
          <w:ilvl w:val="0"/>
          <w:numId w:val="5"/>
        </w:numPr>
        <w:tabs>
          <w:tab w:val="left" w:pos="1276"/>
          <w:tab w:val="left" w:pos="230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Инициативный проект должен быть поддержан </w:t>
      </w:r>
      <w:r w:rsidRPr="00180FB2">
        <w:rPr>
          <w:spacing w:val="-2"/>
          <w:sz w:val="28"/>
        </w:rPr>
        <w:t>населением</w:t>
      </w:r>
      <w:r>
        <w:rPr>
          <w:spacing w:val="-2"/>
          <w:sz w:val="28"/>
        </w:rPr>
        <w:t xml:space="preserve">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t xml:space="preserve"> </w:t>
      </w:r>
      <w:r w:rsidRPr="00180FB2">
        <w:rPr>
          <w:sz w:val="28"/>
        </w:rPr>
        <w:t>муниципального образования или жителями его части, в интересах которых предполагается реализация инициативного проекта.</w:t>
      </w:r>
    </w:p>
    <w:p w:rsidR="005776DA" w:rsidRDefault="005776DA" w:rsidP="005776DA">
      <w:pPr>
        <w:pStyle w:val="a5"/>
        <w:widowControl w:val="0"/>
        <w:numPr>
          <w:ilvl w:val="0"/>
          <w:numId w:val="5"/>
        </w:numPr>
        <w:tabs>
          <w:tab w:val="left" w:pos="136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5776DA" w:rsidRDefault="005776DA" w:rsidP="005776DA">
      <w:pPr>
        <w:pStyle w:val="a5"/>
        <w:widowControl w:val="0"/>
        <w:numPr>
          <w:ilvl w:val="1"/>
          <w:numId w:val="5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рассмотрение инициативного проекта на сходе </w:t>
      </w:r>
      <w:r>
        <w:rPr>
          <w:spacing w:val="-2"/>
          <w:sz w:val="28"/>
        </w:rPr>
        <w:t>граждан;</w:t>
      </w:r>
    </w:p>
    <w:p w:rsidR="005776DA" w:rsidRDefault="005776DA" w:rsidP="005776DA">
      <w:pPr>
        <w:pStyle w:val="a5"/>
        <w:widowControl w:val="0"/>
        <w:numPr>
          <w:ilvl w:val="1"/>
          <w:numId w:val="5"/>
        </w:numPr>
        <w:tabs>
          <w:tab w:val="left" w:pos="1441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</w:t>
      </w:r>
    </w:p>
    <w:p w:rsidR="005776DA" w:rsidRDefault="005776DA" w:rsidP="005776DA">
      <w:pPr>
        <w:pStyle w:val="a5"/>
        <w:widowControl w:val="0"/>
        <w:numPr>
          <w:ilvl w:val="1"/>
          <w:numId w:val="5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проведение опроса </w:t>
      </w:r>
      <w:r>
        <w:rPr>
          <w:spacing w:val="-2"/>
          <w:sz w:val="28"/>
        </w:rPr>
        <w:t>граждан;</w:t>
      </w:r>
    </w:p>
    <w:p w:rsidR="005776DA" w:rsidRDefault="005776DA" w:rsidP="005776DA">
      <w:pPr>
        <w:pStyle w:val="a5"/>
        <w:widowControl w:val="0"/>
        <w:numPr>
          <w:ilvl w:val="1"/>
          <w:numId w:val="5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сбор подписей граждан в поддержку инициативного</w:t>
      </w:r>
      <w:r>
        <w:rPr>
          <w:spacing w:val="-2"/>
          <w:sz w:val="28"/>
        </w:rPr>
        <w:t xml:space="preserve"> проекта.</w:t>
      </w:r>
    </w:p>
    <w:p w:rsidR="005776DA" w:rsidRDefault="005776DA" w:rsidP="005776DA">
      <w:pPr>
        <w:pStyle w:val="a5"/>
        <w:widowControl w:val="0"/>
        <w:numPr>
          <w:ilvl w:val="0"/>
          <w:numId w:val="5"/>
        </w:numPr>
        <w:tabs>
          <w:tab w:val="left" w:pos="159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5776DA" w:rsidRDefault="005776DA" w:rsidP="005776DA">
      <w:pPr>
        <w:pStyle w:val="a3"/>
        <w:tabs>
          <w:tab w:val="left" w:pos="3354"/>
        </w:tabs>
        <w:ind w:left="57" w:right="57"/>
        <w:contextualSpacing/>
        <w:mirrorIndents/>
      </w:pPr>
      <w:r>
        <w:t xml:space="preserve">Статья 6. Сход граждан по вопросам выдвижения инициативных </w:t>
      </w:r>
      <w:r>
        <w:rPr>
          <w:spacing w:val="-2"/>
        </w:rPr>
        <w:t>проектов.</w:t>
      </w:r>
    </w:p>
    <w:p w:rsidR="005776DA" w:rsidRDefault="005776DA" w:rsidP="005776DA">
      <w:pPr>
        <w:pStyle w:val="a5"/>
        <w:widowControl w:val="0"/>
        <w:numPr>
          <w:ilvl w:val="0"/>
          <w:numId w:val="4"/>
        </w:numPr>
        <w:tabs>
          <w:tab w:val="left" w:pos="1358"/>
          <w:tab w:val="left" w:pos="567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Сход граждан по вопросам выдвижения инициативного проекта (далее 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 xml:space="preserve">ход) назначается Главой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 на основании обращения инициатора проекта.</w:t>
      </w:r>
    </w:p>
    <w:p w:rsidR="005776DA" w:rsidRDefault="005776DA" w:rsidP="005776DA">
      <w:pPr>
        <w:pStyle w:val="a5"/>
        <w:ind w:left="57" w:right="57"/>
        <w:mirrorIndents/>
        <w:rPr>
          <w:sz w:val="28"/>
        </w:rPr>
        <w:sectPr w:rsidR="005776DA">
          <w:pgSz w:w="11910" w:h="16840"/>
          <w:pgMar w:top="1160" w:right="425" w:bottom="280" w:left="1417" w:header="753" w:footer="0" w:gutter="0"/>
          <w:cols w:space="720"/>
        </w:sectPr>
      </w:pPr>
    </w:p>
    <w:p w:rsidR="005776DA" w:rsidRDefault="005776DA" w:rsidP="005776DA">
      <w:pPr>
        <w:pStyle w:val="a5"/>
        <w:widowControl w:val="0"/>
        <w:numPr>
          <w:ilvl w:val="0"/>
          <w:numId w:val="4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lastRenderedPageBreak/>
        <w:t>В обращении инициатора проекта о проведении схода</w:t>
      </w:r>
      <w:r>
        <w:rPr>
          <w:spacing w:val="-2"/>
          <w:sz w:val="28"/>
        </w:rPr>
        <w:t xml:space="preserve"> указываются:</w:t>
      </w:r>
    </w:p>
    <w:p w:rsidR="005776DA" w:rsidRDefault="005776DA" w:rsidP="005776DA">
      <w:pPr>
        <w:pStyle w:val="a5"/>
        <w:widowControl w:val="0"/>
        <w:numPr>
          <w:ilvl w:val="1"/>
          <w:numId w:val="4"/>
        </w:numPr>
        <w:tabs>
          <w:tab w:val="left" w:pos="147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их месте жительства или пребывания, фамилия, имя, отчество старосты сельского населенного пункта, наименование иного инициатора проекта мероприятия и место его нахождения);</w:t>
      </w:r>
    </w:p>
    <w:p w:rsidR="005776DA" w:rsidRDefault="005776DA" w:rsidP="005776DA">
      <w:pPr>
        <w:pStyle w:val="a5"/>
        <w:widowControl w:val="0"/>
        <w:numPr>
          <w:ilvl w:val="1"/>
          <w:numId w:val="4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сведения об инициативном </w:t>
      </w:r>
      <w:r>
        <w:rPr>
          <w:spacing w:val="-2"/>
          <w:sz w:val="28"/>
        </w:rPr>
        <w:t>проекте;</w:t>
      </w:r>
    </w:p>
    <w:p w:rsidR="005776DA" w:rsidRDefault="005776DA" w:rsidP="005776DA">
      <w:pPr>
        <w:pStyle w:val="a5"/>
        <w:widowControl w:val="0"/>
        <w:numPr>
          <w:ilvl w:val="1"/>
          <w:numId w:val="4"/>
        </w:numPr>
        <w:tabs>
          <w:tab w:val="left" w:pos="146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фамилии, имена, отчества, номера телефонов лиц, уполномоченных осуществлять взаимодействие с Администрацией по вопросам выдвижения инициативного проекта;</w:t>
      </w:r>
    </w:p>
    <w:p w:rsidR="005776DA" w:rsidRDefault="005776DA" w:rsidP="005776DA">
      <w:pPr>
        <w:pStyle w:val="a5"/>
        <w:widowControl w:val="0"/>
        <w:numPr>
          <w:ilvl w:val="1"/>
          <w:numId w:val="4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предложения о дате, времени и месте проведения </w:t>
      </w:r>
      <w:r>
        <w:rPr>
          <w:spacing w:val="-2"/>
          <w:sz w:val="28"/>
        </w:rPr>
        <w:t>схода.</w:t>
      </w:r>
    </w:p>
    <w:p w:rsidR="005776DA" w:rsidRDefault="005776DA" w:rsidP="005776DA">
      <w:pPr>
        <w:pStyle w:val="a5"/>
        <w:widowControl w:val="0"/>
        <w:numPr>
          <w:ilvl w:val="0"/>
          <w:numId w:val="4"/>
        </w:numPr>
        <w:tabs>
          <w:tab w:val="left" w:pos="1843"/>
          <w:tab w:val="left" w:pos="9988"/>
        </w:tabs>
        <w:overflowPunct/>
        <w:adjustRightInd/>
        <w:ind w:left="57" w:right="57" w:firstLine="0"/>
        <w:mirrorIndents/>
      </w:pPr>
      <w:r>
        <w:rPr>
          <w:sz w:val="28"/>
        </w:rPr>
        <w:t xml:space="preserve">Сход проводится в порядке, установленном Уставом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</w:t>
      </w:r>
      <w:r w:rsidRPr="00180FB2">
        <w:rPr>
          <w:sz w:val="28"/>
        </w:rPr>
        <w:t>муниципального</w:t>
      </w:r>
      <w:r>
        <w:rPr>
          <w:sz w:val="28"/>
        </w:rPr>
        <w:t xml:space="preserve"> </w:t>
      </w:r>
      <w:r w:rsidRPr="00180FB2">
        <w:rPr>
          <w:spacing w:val="-2"/>
          <w:sz w:val="28"/>
        </w:rPr>
        <w:t>образования.</w:t>
      </w:r>
    </w:p>
    <w:p w:rsidR="005776DA" w:rsidRDefault="005776DA" w:rsidP="005776DA">
      <w:pPr>
        <w:pStyle w:val="a5"/>
        <w:widowControl w:val="0"/>
        <w:numPr>
          <w:ilvl w:val="0"/>
          <w:numId w:val="4"/>
        </w:numPr>
        <w:tabs>
          <w:tab w:val="left" w:pos="149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В случае поступления нескольких ходатайств о проведении схода возможно рассмотрение нескольких инициативных проектов на одном сходе.</w:t>
      </w:r>
    </w:p>
    <w:p w:rsidR="005776DA" w:rsidRDefault="005776DA" w:rsidP="005776DA">
      <w:pPr>
        <w:pStyle w:val="a3"/>
        <w:tabs>
          <w:tab w:val="left" w:pos="4427"/>
        </w:tabs>
        <w:ind w:left="57" w:right="57"/>
        <w:contextualSpacing/>
        <w:mirrorIndents/>
      </w:pPr>
    </w:p>
    <w:p w:rsidR="005776DA" w:rsidRDefault="005776DA" w:rsidP="005776DA">
      <w:pPr>
        <w:pStyle w:val="a3"/>
        <w:tabs>
          <w:tab w:val="left" w:pos="4427"/>
        </w:tabs>
        <w:ind w:left="57" w:right="57"/>
        <w:contextualSpacing/>
        <w:mirrorIndents/>
        <w:rPr>
          <w:b/>
        </w:rPr>
      </w:pPr>
      <w:r w:rsidRPr="00B45B30">
        <w:rPr>
          <w:b/>
        </w:rPr>
        <w:t>Статья</w:t>
      </w:r>
      <w:r>
        <w:rPr>
          <w:b/>
        </w:rPr>
        <w:t xml:space="preserve"> </w:t>
      </w:r>
      <w:r w:rsidRPr="00B45B30">
        <w:rPr>
          <w:b/>
        </w:rPr>
        <w:t>7. Собрание граждан по вопросам выдвижения инициативных проектов</w:t>
      </w:r>
    </w:p>
    <w:p w:rsidR="005776DA" w:rsidRPr="00B45B30" w:rsidRDefault="005776DA" w:rsidP="005776DA">
      <w:pPr>
        <w:pStyle w:val="a3"/>
        <w:tabs>
          <w:tab w:val="left" w:pos="4427"/>
        </w:tabs>
        <w:ind w:left="57" w:right="57"/>
        <w:contextualSpacing/>
        <w:mirrorIndents/>
        <w:rPr>
          <w:b/>
        </w:rPr>
      </w:pPr>
    </w:p>
    <w:p w:rsidR="005776DA" w:rsidRDefault="005776DA" w:rsidP="005776DA">
      <w:pPr>
        <w:pStyle w:val="a5"/>
        <w:widowControl w:val="0"/>
        <w:numPr>
          <w:ilvl w:val="0"/>
          <w:numId w:val="3"/>
        </w:numPr>
        <w:tabs>
          <w:tab w:val="left" w:pos="142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5776DA" w:rsidRPr="00257D61" w:rsidRDefault="005776DA" w:rsidP="005776DA">
      <w:pPr>
        <w:pStyle w:val="a5"/>
        <w:widowControl w:val="0"/>
        <w:numPr>
          <w:ilvl w:val="0"/>
          <w:numId w:val="3"/>
        </w:numPr>
        <w:tabs>
          <w:tab w:val="left" w:pos="1870"/>
          <w:tab w:val="left" w:pos="6178"/>
          <w:tab w:val="left" w:pos="998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Собрание проводится </w:t>
      </w:r>
      <w:proofErr w:type="gramStart"/>
      <w:r>
        <w:rPr>
          <w:sz w:val="28"/>
        </w:rPr>
        <w:t>на части территории</w:t>
      </w:r>
      <w:proofErr w:type="gramEnd"/>
      <w:r>
        <w:rPr>
          <w:sz w:val="28"/>
        </w:rPr>
        <w:t xml:space="preserve">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 в целом, может быть проведено несколько собраний на разных частях территории </w:t>
      </w:r>
      <w:r w:rsidRPr="00476A77">
        <w:rPr>
          <w:rFonts w:eastAsiaTheme="minorEastAsia"/>
          <w:sz w:val="28"/>
          <w:szCs w:val="28"/>
        </w:rPr>
        <w:t>Горяйновского</w:t>
      </w:r>
      <w:r w:rsidRPr="00257D61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257D61">
        <w:rPr>
          <w:spacing w:val="-2"/>
          <w:sz w:val="28"/>
        </w:rPr>
        <w:t>образования</w:t>
      </w:r>
      <w:r w:rsidRPr="00257D61">
        <w:rPr>
          <w:spacing w:val="-2"/>
        </w:rPr>
        <w:t>.</w:t>
      </w:r>
    </w:p>
    <w:p w:rsidR="005776DA" w:rsidRDefault="005776DA" w:rsidP="005776DA">
      <w:pPr>
        <w:pStyle w:val="a5"/>
        <w:widowControl w:val="0"/>
        <w:numPr>
          <w:ilvl w:val="0"/>
          <w:numId w:val="3"/>
        </w:numPr>
        <w:tabs>
          <w:tab w:val="left" w:pos="1549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В собрании вправе принимать участие жители соответствующей территории, достигшие восемнадцатилетнего возраста.</w:t>
      </w:r>
    </w:p>
    <w:p w:rsidR="005776DA" w:rsidRDefault="005776DA" w:rsidP="005776DA">
      <w:pPr>
        <w:pStyle w:val="a5"/>
        <w:widowControl w:val="0"/>
        <w:numPr>
          <w:ilvl w:val="0"/>
          <w:numId w:val="3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Собрание может быть</w:t>
      </w:r>
      <w:r>
        <w:rPr>
          <w:spacing w:val="-2"/>
          <w:sz w:val="28"/>
        </w:rPr>
        <w:t xml:space="preserve"> проведено:</w:t>
      </w:r>
    </w:p>
    <w:p w:rsidR="005776DA" w:rsidRDefault="005776DA" w:rsidP="005776DA">
      <w:pPr>
        <w:pStyle w:val="a5"/>
        <w:widowControl w:val="0"/>
        <w:numPr>
          <w:ilvl w:val="1"/>
          <w:numId w:val="3"/>
        </w:numPr>
        <w:tabs>
          <w:tab w:val="left" w:pos="152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в очной форме –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5776DA" w:rsidRDefault="005776DA" w:rsidP="005776DA">
      <w:pPr>
        <w:pStyle w:val="a5"/>
        <w:widowControl w:val="0"/>
        <w:numPr>
          <w:ilvl w:val="1"/>
          <w:numId w:val="3"/>
        </w:numPr>
        <w:tabs>
          <w:tab w:val="left" w:pos="1453"/>
        </w:tabs>
        <w:overflowPunct/>
        <w:adjustRightInd/>
        <w:ind w:left="57" w:right="57" w:firstLine="0"/>
        <w:mirrorIndents/>
        <w:rPr>
          <w:sz w:val="28"/>
        </w:rPr>
      </w:pPr>
      <w:proofErr w:type="gramStart"/>
      <w:r>
        <w:rPr>
          <w:sz w:val="28"/>
        </w:rPr>
        <w:t xml:space="preserve">в очно-заочной форме –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собрания, либо голосования с использованием сайта администрации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МО - </w:t>
      </w:r>
      <w:r w:rsidRPr="00B45B30">
        <w:rPr>
          <w:sz w:val="28"/>
        </w:rPr>
        <w:t>https://goryaj</w:t>
      </w:r>
      <w:r>
        <w:rPr>
          <w:sz w:val="28"/>
        </w:rPr>
        <w:t>novskoe-r64.gosweb.gosuslugi.ru</w:t>
      </w:r>
      <w:r w:rsidRPr="00257D61">
        <w:rPr>
          <w:sz w:val="28"/>
        </w:rPr>
        <w:t xml:space="preserve">/ </w:t>
      </w:r>
      <w:r>
        <w:rPr>
          <w:sz w:val="28"/>
        </w:rPr>
        <w:t>(далее – специализированный сайт).</w:t>
      </w:r>
      <w:proofErr w:type="gramEnd"/>
    </w:p>
    <w:p w:rsidR="005776DA" w:rsidRDefault="005776DA" w:rsidP="005776DA">
      <w:pPr>
        <w:pStyle w:val="a5"/>
        <w:widowControl w:val="0"/>
        <w:numPr>
          <w:ilvl w:val="0"/>
          <w:numId w:val="3"/>
        </w:numPr>
        <w:tabs>
          <w:tab w:val="left" w:pos="135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5776DA" w:rsidRDefault="005776DA" w:rsidP="005776DA">
      <w:pPr>
        <w:pStyle w:val="a5"/>
        <w:widowControl w:val="0"/>
        <w:numPr>
          <w:ilvl w:val="0"/>
          <w:numId w:val="3"/>
        </w:numPr>
        <w:tabs>
          <w:tab w:val="left" w:pos="166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Расходы по проведению собрания, изготовлению и рассылке документов, несет инициатор проекта.</w:t>
      </w:r>
    </w:p>
    <w:p w:rsidR="005776DA" w:rsidRDefault="005776DA" w:rsidP="005776DA">
      <w:pPr>
        <w:pStyle w:val="a5"/>
        <w:widowControl w:val="0"/>
        <w:numPr>
          <w:ilvl w:val="0"/>
          <w:numId w:val="3"/>
        </w:numPr>
        <w:tabs>
          <w:tab w:val="left" w:pos="1713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Администрация оказывает инициатору проекта содействие в проведении собрания, в том числе безвозмездно предоставляет помещение </w:t>
      </w:r>
      <w:proofErr w:type="gramStart"/>
      <w:r>
        <w:rPr>
          <w:sz w:val="28"/>
        </w:rPr>
        <w:t>для</w:t>
      </w:r>
      <w:proofErr w:type="gramEnd"/>
    </w:p>
    <w:p w:rsidR="005776DA" w:rsidRDefault="005776DA" w:rsidP="005776DA">
      <w:pPr>
        <w:pStyle w:val="a5"/>
        <w:ind w:left="57" w:right="57"/>
        <w:mirrorIndents/>
        <w:rPr>
          <w:sz w:val="28"/>
        </w:rPr>
        <w:sectPr w:rsidR="005776DA">
          <w:pgSz w:w="11910" w:h="16840"/>
          <w:pgMar w:top="1160" w:right="425" w:bottom="280" w:left="1417" w:header="753" w:footer="0" w:gutter="0"/>
          <w:cols w:space="720"/>
        </w:sectPr>
      </w:pPr>
    </w:p>
    <w:p w:rsidR="005776DA" w:rsidRDefault="005776DA" w:rsidP="005776DA">
      <w:pPr>
        <w:pStyle w:val="a3"/>
        <w:tabs>
          <w:tab w:val="left" w:pos="880"/>
          <w:tab w:val="left" w:pos="2548"/>
          <w:tab w:val="left" w:pos="4766"/>
          <w:tab w:val="left" w:pos="6915"/>
          <w:tab w:val="left" w:pos="7889"/>
          <w:tab w:val="left" w:pos="8687"/>
        </w:tabs>
        <w:ind w:left="57" w:right="57"/>
        <w:contextualSpacing/>
        <w:mirrorIndents/>
      </w:pPr>
      <w:r>
        <w:rPr>
          <w:spacing w:val="-4"/>
        </w:rPr>
        <w:lastRenderedPageBreak/>
        <w:t xml:space="preserve">его </w:t>
      </w:r>
      <w:r>
        <w:rPr>
          <w:spacing w:val="-2"/>
        </w:rPr>
        <w:t>проведения. Постановлением</w:t>
      </w:r>
      <w:r>
        <w:t xml:space="preserve"> </w:t>
      </w:r>
      <w:r>
        <w:rPr>
          <w:spacing w:val="-2"/>
        </w:rPr>
        <w:t xml:space="preserve">Администрации может </w:t>
      </w:r>
      <w:r>
        <w:rPr>
          <w:spacing w:val="-4"/>
        </w:rPr>
        <w:t xml:space="preserve">быть </w:t>
      </w:r>
      <w:r>
        <w:rPr>
          <w:spacing w:val="-2"/>
        </w:rPr>
        <w:t xml:space="preserve">определен </w:t>
      </w:r>
      <w:r>
        <w:t>перечень помещений, которые предоставляются для проведения собраний.</w:t>
      </w:r>
    </w:p>
    <w:p w:rsidR="005776DA" w:rsidRDefault="005776DA" w:rsidP="005776DA">
      <w:pPr>
        <w:pStyle w:val="a5"/>
        <w:widowControl w:val="0"/>
        <w:numPr>
          <w:ilvl w:val="0"/>
          <w:numId w:val="3"/>
        </w:numPr>
        <w:tabs>
          <w:tab w:val="left" w:pos="1418"/>
        </w:tabs>
        <w:overflowPunct/>
        <w:adjustRightInd/>
        <w:ind w:left="57" w:right="57" w:firstLine="0"/>
        <w:mirrorIndents/>
      </w:pPr>
      <w:r>
        <w:rPr>
          <w:sz w:val="28"/>
        </w:rPr>
        <w:t xml:space="preserve">Собрание считается правомочным при числе участников, </w:t>
      </w:r>
      <w:r w:rsidRPr="00257D61">
        <w:rPr>
          <w:spacing w:val="-2"/>
          <w:sz w:val="28"/>
        </w:rPr>
        <w:t>составляющем</w:t>
      </w:r>
      <w:r>
        <w:rPr>
          <w:spacing w:val="-2"/>
          <w:sz w:val="28"/>
        </w:rPr>
        <w:t xml:space="preserve"> </w:t>
      </w:r>
      <w:r w:rsidRPr="00257D61">
        <w:rPr>
          <w:sz w:val="28"/>
        </w:rPr>
        <w:t>10</w:t>
      </w:r>
      <w:r>
        <w:rPr>
          <w:sz w:val="28"/>
        </w:rPr>
        <w:t xml:space="preserve"> </w:t>
      </w:r>
      <w:r w:rsidRPr="00257D61">
        <w:rPr>
          <w:sz w:val="28"/>
        </w:rPr>
        <w:t>(десять)</w:t>
      </w:r>
      <w:r>
        <w:rPr>
          <w:sz w:val="28"/>
        </w:rPr>
        <w:t xml:space="preserve"> </w:t>
      </w:r>
      <w:r w:rsidRPr="00257D61">
        <w:rPr>
          <w:spacing w:val="-2"/>
          <w:sz w:val="28"/>
        </w:rPr>
        <w:t>человек</w:t>
      </w:r>
      <w:r w:rsidRPr="00257D61">
        <w:rPr>
          <w:spacing w:val="-2"/>
        </w:rPr>
        <w:t>.</w:t>
      </w:r>
    </w:p>
    <w:p w:rsidR="005776DA" w:rsidRDefault="005776DA" w:rsidP="005776DA">
      <w:pPr>
        <w:pStyle w:val="a3"/>
        <w:tabs>
          <w:tab w:val="left" w:pos="3554"/>
        </w:tabs>
        <w:ind w:left="57" w:right="57"/>
        <w:contextualSpacing/>
        <w:mirrorIndents/>
        <w:rPr>
          <w:b/>
        </w:rPr>
      </w:pPr>
    </w:p>
    <w:p w:rsidR="005776DA" w:rsidRDefault="005776DA" w:rsidP="005776DA">
      <w:pPr>
        <w:pStyle w:val="a3"/>
        <w:tabs>
          <w:tab w:val="left" w:pos="3554"/>
        </w:tabs>
        <w:ind w:left="57" w:right="57"/>
        <w:contextualSpacing/>
        <w:mirrorIndents/>
        <w:rPr>
          <w:b/>
          <w:spacing w:val="-2"/>
        </w:rPr>
      </w:pPr>
      <w:r w:rsidRPr="00B45B30">
        <w:rPr>
          <w:b/>
        </w:rPr>
        <w:t xml:space="preserve">Статья </w:t>
      </w:r>
      <w:r w:rsidRPr="00B45B30">
        <w:rPr>
          <w:b/>
          <w:spacing w:val="-5"/>
        </w:rPr>
        <w:t xml:space="preserve">8. </w:t>
      </w:r>
      <w:r w:rsidRPr="00B45B30">
        <w:rPr>
          <w:b/>
        </w:rPr>
        <w:t xml:space="preserve">Подготовка к проведению </w:t>
      </w:r>
      <w:r w:rsidRPr="00B45B30">
        <w:rPr>
          <w:b/>
          <w:spacing w:val="-2"/>
        </w:rPr>
        <w:t>собрания</w:t>
      </w:r>
    </w:p>
    <w:p w:rsidR="005776DA" w:rsidRPr="00B45B30" w:rsidRDefault="005776DA" w:rsidP="005776DA">
      <w:pPr>
        <w:pStyle w:val="a3"/>
        <w:tabs>
          <w:tab w:val="left" w:pos="3554"/>
        </w:tabs>
        <w:ind w:left="57" w:right="57"/>
        <w:contextualSpacing/>
        <w:mirrorIndents/>
        <w:rPr>
          <w:b/>
        </w:rPr>
      </w:pPr>
    </w:p>
    <w:p w:rsidR="005776DA" w:rsidRDefault="005776DA" w:rsidP="005776DA">
      <w:pPr>
        <w:pStyle w:val="a5"/>
        <w:widowControl w:val="0"/>
        <w:numPr>
          <w:ilvl w:val="0"/>
          <w:numId w:val="1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В решении инициатора проекта о проведении собрания</w:t>
      </w:r>
      <w:r>
        <w:rPr>
          <w:spacing w:val="-2"/>
          <w:sz w:val="28"/>
        </w:rPr>
        <w:t xml:space="preserve"> указываются: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инициативный проект, для обсуждения которого проводится</w:t>
      </w:r>
      <w:r>
        <w:rPr>
          <w:spacing w:val="-2"/>
          <w:sz w:val="28"/>
        </w:rPr>
        <w:t xml:space="preserve"> собрание;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форма проведения собрания (очная или очно-</w:t>
      </w:r>
      <w:r>
        <w:rPr>
          <w:spacing w:val="-2"/>
          <w:sz w:val="28"/>
        </w:rPr>
        <w:t>заочная);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559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дата, время, место проведения собрания,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решения, либо решение об использовании специализированного сайта для голосования жителей по вопросам, поставленным на голосование;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34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36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способы информирования жителей территории, на которой проводится собрание, о его проведении.</w:t>
      </w:r>
    </w:p>
    <w:p w:rsidR="005776DA" w:rsidRDefault="005776DA" w:rsidP="005776DA">
      <w:pPr>
        <w:pStyle w:val="a5"/>
        <w:widowControl w:val="0"/>
        <w:numPr>
          <w:ilvl w:val="0"/>
          <w:numId w:val="1"/>
        </w:numPr>
        <w:tabs>
          <w:tab w:val="left" w:pos="1653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Инициатор проекта направляет в Администрацию письменное уведомление о проведении собрания не позднее 10 дней до дня его проведения.</w:t>
      </w:r>
    </w:p>
    <w:p w:rsidR="005776DA" w:rsidRDefault="005776DA" w:rsidP="005776DA">
      <w:pPr>
        <w:pStyle w:val="a5"/>
        <w:widowControl w:val="0"/>
        <w:numPr>
          <w:ilvl w:val="0"/>
          <w:numId w:val="1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В уведомлении о проведении собрания</w:t>
      </w:r>
      <w:r>
        <w:rPr>
          <w:spacing w:val="-2"/>
          <w:sz w:val="28"/>
        </w:rPr>
        <w:t xml:space="preserve"> указываются: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47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нахождения);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сведения, предусмотренные частью 1 настоящей </w:t>
      </w:r>
      <w:r>
        <w:rPr>
          <w:spacing w:val="-2"/>
          <w:sz w:val="28"/>
        </w:rPr>
        <w:t>статьи;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46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61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и (или) об использовании специализированного сайта для голосования жителей по вопросам, поставленным на голосование.</w:t>
      </w:r>
    </w:p>
    <w:p w:rsidR="005776DA" w:rsidRDefault="005776DA" w:rsidP="005776DA">
      <w:pPr>
        <w:pStyle w:val="a5"/>
        <w:widowControl w:val="0"/>
        <w:numPr>
          <w:ilvl w:val="0"/>
          <w:numId w:val="1"/>
        </w:numPr>
        <w:tabs>
          <w:tab w:val="left" w:pos="1511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76DA" w:rsidRDefault="005776DA" w:rsidP="005776DA">
      <w:pPr>
        <w:pStyle w:val="a5"/>
        <w:ind w:left="57" w:right="57"/>
        <w:mirrorIndents/>
        <w:rPr>
          <w:sz w:val="28"/>
        </w:rPr>
        <w:sectPr w:rsidR="005776DA">
          <w:pgSz w:w="11910" w:h="16840"/>
          <w:pgMar w:top="1160" w:right="425" w:bottom="280" w:left="1417" w:header="753" w:footer="0" w:gutter="0"/>
          <w:cols w:space="720"/>
        </w:sectPr>
      </w:pPr>
    </w:p>
    <w:p w:rsidR="005776DA" w:rsidRDefault="005776DA" w:rsidP="005776DA">
      <w:pPr>
        <w:pStyle w:val="a5"/>
        <w:widowControl w:val="0"/>
        <w:numPr>
          <w:ilvl w:val="0"/>
          <w:numId w:val="1"/>
        </w:numPr>
        <w:tabs>
          <w:tab w:val="left" w:pos="142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lastRenderedPageBreak/>
        <w:t>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5776DA" w:rsidRDefault="005776DA" w:rsidP="005776DA">
      <w:pPr>
        <w:pStyle w:val="a5"/>
        <w:widowControl w:val="0"/>
        <w:numPr>
          <w:ilvl w:val="0"/>
          <w:numId w:val="1"/>
        </w:numPr>
        <w:tabs>
          <w:tab w:val="left" w:pos="14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Администрация размещает сведения о проведении собрания, в том числе о порядке ознакомления с инициативным проектом, на официальном сайте Администрации Духовницкого муниципального района 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"Интернет" или на специализированном сайте: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45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в трёхдневный срок со дня поступления уведомления о проведении </w:t>
      </w:r>
      <w:r>
        <w:rPr>
          <w:spacing w:val="-2"/>
          <w:sz w:val="28"/>
        </w:rPr>
        <w:t>собрания;</w:t>
      </w:r>
    </w:p>
    <w:p w:rsidR="005776DA" w:rsidRDefault="005776DA" w:rsidP="005776DA">
      <w:pPr>
        <w:pStyle w:val="a5"/>
        <w:widowControl w:val="0"/>
        <w:numPr>
          <w:ilvl w:val="1"/>
          <w:numId w:val="1"/>
        </w:numPr>
        <w:tabs>
          <w:tab w:val="left" w:pos="1390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5776DA" w:rsidRDefault="005776DA" w:rsidP="005776DA">
      <w:pPr>
        <w:pStyle w:val="a5"/>
        <w:widowControl w:val="0"/>
        <w:numPr>
          <w:ilvl w:val="0"/>
          <w:numId w:val="1"/>
        </w:numPr>
        <w:tabs>
          <w:tab w:val="left" w:pos="143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Администрация 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Администрация заблаговременно извещает инициатора проекта.</w:t>
      </w:r>
    </w:p>
    <w:p w:rsidR="005776DA" w:rsidRDefault="005776DA" w:rsidP="005776DA">
      <w:pPr>
        <w:pStyle w:val="a3"/>
        <w:tabs>
          <w:tab w:val="left" w:pos="3554"/>
        </w:tabs>
        <w:ind w:left="57" w:right="57"/>
        <w:contextualSpacing/>
        <w:mirrorIndents/>
      </w:pPr>
    </w:p>
    <w:p w:rsidR="005776DA" w:rsidRDefault="005776DA" w:rsidP="005776DA">
      <w:pPr>
        <w:pStyle w:val="a3"/>
        <w:tabs>
          <w:tab w:val="left" w:pos="3554"/>
        </w:tabs>
        <w:ind w:left="57" w:right="57"/>
        <w:contextualSpacing/>
        <w:mirrorIndents/>
        <w:rPr>
          <w:b/>
          <w:spacing w:val="-2"/>
        </w:rPr>
      </w:pPr>
      <w:r w:rsidRPr="00B45B30">
        <w:rPr>
          <w:b/>
        </w:rPr>
        <w:t xml:space="preserve">Статья </w:t>
      </w:r>
      <w:r w:rsidRPr="00B45B30">
        <w:rPr>
          <w:b/>
          <w:spacing w:val="-5"/>
        </w:rPr>
        <w:t xml:space="preserve">9. </w:t>
      </w:r>
      <w:r w:rsidRPr="00B45B30">
        <w:rPr>
          <w:b/>
        </w:rPr>
        <w:t>Порядок проведения собрания в очной</w:t>
      </w:r>
      <w:r w:rsidRPr="00B45B30">
        <w:rPr>
          <w:b/>
          <w:spacing w:val="-2"/>
        </w:rPr>
        <w:t xml:space="preserve"> форме</w:t>
      </w:r>
    </w:p>
    <w:p w:rsidR="005776DA" w:rsidRPr="00B45B30" w:rsidRDefault="005776DA" w:rsidP="005776DA">
      <w:pPr>
        <w:pStyle w:val="a3"/>
        <w:tabs>
          <w:tab w:val="left" w:pos="3554"/>
        </w:tabs>
        <w:ind w:left="57" w:right="57"/>
        <w:contextualSpacing/>
        <w:mirrorIndents/>
        <w:rPr>
          <w:b/>
        </w:rPr>
      </w:pPr>
    </w:p>
    <w:p w:rsidR="005776DA" w:rsidRDefault="005776DA" w:rsidP="005776DA">
      <w:pPr>
        <w:pStyle w:val="a5"/>
        <w:widowControl w:val="0"/>
        <w:numPr>
          <w:ilvl w:val="0"/>
          <w:numId w:val="2"/>
        </w:numPr>
        <w:tabs>
          <w:tab w:val="left" w:pos="152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Администрацией. Список граждан, принявших участие в собрании, является неотъемлемой частью протокола собрания.</w:t>
      </w:r>
    </w:p>
    <w:p w:rsidR="005776DA" w:rsidRDefault="005776DA" w:rsidP="005776DA">
      <w:pPr>
        <w:pStyle w:val="a5"/>
        <w:widowControl w:val="0"/>
        <w:numPr>
          <w:ilvl w:val="0"/>
          <w:numId w:val="2"/>
        </w:numPr>
        <w:tabs>
          <w:tab w:val="left" w:pos="132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5776DA" w:rsidRDefault="005776DA" w:rsidP="005776DA">
      <w:pPr>
        <w:pStyle w:val="a5"/>
        <w:widowControl w:val="0"/>
        <w:numPr>
          <w:ilvl w:val="0"/>
          <w:numId w:val="2"/>
        </w:numPr>
        <w:tabs>
          <w:tab w:val="left" w:pos="157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Собрание открывается представителем инициатора проекта. Для ведения собрания избираются председатель и секретарь.</w:t>
      </w:r>
    </w:p>
    <w:p w:rsidR="005776DA" w:rsidRDefault="005776DA" w:rsidP="005776DA">
      <w:pPr>
        <w:pStyle w:val="a5"/>
        <w:widowControl w:val="0"/>
        <w:numPr>
          <w:ilvl w:val="0"/>
          <w:numId w:val="2"/>
        </w:numPr>
        <w:tabs>
          <w:tab w:val="left" w:pos="159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</w:t>
      </w:r>
      <w:r>
        <w:rPr>
          <w:spacing w:val="-2"/>
          <w:sz w:val="28"/>
        </w:rPr>
        <w:t>голосования.</w:t>
      </w:r>
    </w:p>
    <w:p w:rsidR="005776DA" w:rsidRDefault="005776DA" w:rsidP="005776DA">
      <w:pPr>
        <w:pStyle w:val="a5"/>
        <w:widowControl w:val="0"/>
        <w:numPr>
          <w:ilvl w:val="0"/>
          <w:numId w:val="2"/>
        </w:numPr>
        <w:tabs>
          <w:tab w:val="left" w:pos="15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5776DA" w:rsidRDefault="005776DA" w:rsidP="005776DA">
      <w:pPr>
        <w:pStyle w:val="a5"/>
        <w:widowControl w:val="0"/>
        <w:numPr>
          <w:ilvl w:val="0"/>
          <w:numId w:val="2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В протоколе собрания </w:t>
      </w:r>
      <w:r>
        <w:rPr>
          <w:spacing w:val="-2"/>
          <w:sz w:val="28"/>
        </w:rPr>
        <w:t>указываются:</w:t>
      </w:r>
    </w:p>
    <w:p w:rsidR="005776DA" w:rsidRDefault="005776DA" w:rsidP="005776DA">
      <w:pPr>
        <w:pStyle w:val="a5"/>
        <w:widowControl w:val="0"/>
        <w:numPr>
          <w:ilvl w:val="1"/>
          <w:numId w:val="2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место и время проведения</w:t>
      </w:r>
      <w:r>
        <w:rPr>
          <w:spacing w:val="-2"/>
          <w:sz w:val="28"/>
        </w:rPr>
        <w:t xml:space="preserve"> собрания;</w:t>
      </w:r>
    </w:p>
    <w:p w:rsidR="005776DA" w:rsidRDefault="005776DA" w:rsidP="005776DA">
      <w:pPr>
        <w:pStyle w:val="a5"/>
        <w:widowControl w:val="0"/>
        <w:numPr>
          <w:ilvl w:val="1"/>
          <w:numId w:val="2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число граждан, принявших участие в </w:t>
      </w:r>
      <w:r>
        <w:rPr>
          <w:spacing w:val="-2"/>
          <w:sz w:val="28"/>
        </w:rPr>
        <w:t>собрании;</w:t>
      </w:r>
    </w:p>
    <w:p w:rsidR="005776DA" w:rsidRDefault="005776DA" w:rsidP="005776DA">
      <w:pPr>
        <w:pStyle w:val="a5"/>
        <w:widowControl w:val="0"/>
        <w:numPr>
          <w:ilvl w:val="1"/>
          <w:numId w:val="2"/>
        </w:numPr>
        <w:tabs>
          <w:tab w:val="left" w:pos="143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сведения о председателе и секретаре собрания с указанием их места </w:t>
      </w:r>
      <w:r>
        <w:rPr>
          <w:spacing w:val="-2"/>
          <w:sz w:val="28"/>
        </w:rPr>
        <w:t>жительства;</w:t>
      </w:r>
    </w:p>
    <w:p w:rsidR="005776DA" w:rsidRPr="00D705A5" w:rsidRDefault="005776DA" w:rsidP="005776DA">
      <w:pPr>
        <w:pStyle w:val="a5"/>
        <w:widowControl w:val="0"/>
        <w:numPr>
          <w:ilvl w:val="1"/>
          <w:numId w:val="2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 w:rsidRPr="00D705A5">
        <w:rPr>
          <w:sz w:val="28"/>
        </w:rPr>
        <w:t xml:space="preserve">повестка дня собрания, содержание </w:t>
      </w:r>
      <w:r w:rsidRPr="00D705A5">
        <w:rPr>
          <w:spacing w:val="-2"/>
          <w:sz w:val="28"/>
        </w:rPr>
        <w:t>выступлений;</w:t>
      </w:r>
    </w:p>
    <w:p w:rsidR="005776DA" w:rsidRDefault="005776DA" w:rsidP="005776DA">
      <w:pPr>
        <w:ind w:left="57" w:right="57"/>
        <w:contextualSpacing/>
        <w:mirrorIndents/>
      </w:pPr>
    </w:p>
    <w:p w:rsidR="005776DA" w:rsidRPr="005776DA" w:rsidRDefault="005776DA" w:rsidP="005776DA">
      <w:pPr>
        <w:widowControl w:val="0"/>
        <w:numPr>
          <w:ilvl w:val="1"/>
          <w:numId w:val="2"/>
        </w:numPr>
        <w:tabs>
          <w:tab w:val="left" w:pos="1365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принятые решения по вопросам повестки </w:t>
      </w:r>
      <w:r w:rsidRPr="005776DA">
        <w:rPr>
          <w:spacing w:val="-4"/>
          <w:sz w:val="28"/>
        </w:rPr>
        <w:t>дня.</w:t>
      </w:r>
    </w:p>
    <w:p w:rsidR="005776DA" w:rsidRPr="005776DA" w:rsidRDefault="005776DA" w:rsidP="005776DA">
      <w:pPr>
        <w:widowControl w:val="0"/>
        <w:tabs>
          <w:tab w:val="left" w:pos="3344"/>
        </w:tabs>
        <w:overflowPunct/>
        <w:adjustRightInd/>
        <w:ind w:left="57" w:right="57"/>
        <w:contextualSpacing/>
        <w:mirrorIndents/>
        <w:rPr>
          <w:sz w:val="27"/>
          <w:szCs w:val="27"/>
          <w:lang w:eastAsia="en-US"/>
        </w:rPr>
      </w:pPr>
    </w:p>
    <w:p w:rsidR="005776DA" w:rsidRPr="005776DA" w:rsidRDefault="005776DA" w:rsidP="005776DA">
      <w:pPr>
        <w:widowControl w:val="0"/>
        <w:tabs>
          <w:tab w:val="left" w:pos="3344"/>
        </w:tabs>
        <w:overflowPunct/>
        <w:adjustRightInd/>
        <w:ind w:left="57" w:right="57"/>
        <w:contextualSpacing/>
        <w:mirrorIndents/>
        <w:rPr>
          <w:spacing w:val="-2"/>
          <w:sz w:val="27"/>
          <w:szCs w:val="27"/>
          <w:lang w:eastAsia="en-US"/>
        </w:rPr>
      </w:pPr>
      <w:r w:rsidRPr="005776DA">
        <w:rPr>
          <w:b/>
          <w:sz w:val="27"/>
          <w:szCs w:val="27"/>
          <w:lang w:eastAsia="en-US"/>
        </w:rPr>
        <w:t xml:space="preserve">Статья </w:t>
      </w:r>
      <w:r w:rsidRPr="005776DA">
        <w:rPr>
          <w:b/>
          <w:spacing w:val="-5"/>
          <w:sz w:val="27"/>
          <w:szCs w:val="27"/>
          <w:lang w:eastAsia="en-US"/>
        </w:rPr>
        <w:t xml:space="preserve">10. </w:t>
      </w:r>
      <w:r w:rsidRPr="005776DA">
        <w:rPr>
          <w:b/>
          <w:sz w:val="27"/>
          <w:szCs w:val="27"/>
          <w:lang w:eastAsia="en-US"/>
        </w:rPr>
        <w:t xml:space="preserve">Порядок проведения собрания в очно-заочной </w:t>
      </w:r>
      <w:r w:rsidRPr="005776DA">
        <w:rPr>
          <w:b/>
          <w:spacing w:val="-2"/>
          <w:sz w:val="27"/>
          <w:szCs w:val="27"/>
          <w:lang w:eastAsia="en-US"/>
        </w:rPr>
        <w:t>форме</w:t>
      </w:r>
      <w:r w:rsidRPr="005776DA">
        <w:rPr>
          <w:spacing w:val="-2"/>
          <w:sz w:val="27"/>
          <w:szCs w:val="27"/>
          <w:lang w:eastAsia="en-US"/>
        </w:rPr>
        <w:t>.</w:t>
      </w:r>
    </w:p>
    <w:p w:rsidR="005776DA" w:rsidRPr="005776DA" w:rsidRDefault="005776DA" w:rsidP="005776DA">
      <w:pPr>
        <w:widowControl w:val="0"/>
        <w:tabs>
          <w:tab w:val="left" w:pos="3344"/>
        </w:tabs>
        <w:overflowPunct/>
        <w:adjustRightInd/>
        <w:ind w:left="57" w:right="57"/>
        <w:contextualSpacing/>
        <w:mirrorIndents/>
        <w:rPr>
          <w:sz w:val="27"/>
          <w:szCs w:val="27"/>
          <w:lang w:eastAsia="en-US"/>
        </w:rPr>
      </w:pPr>
    </w:p>
    <w:p w:rsidR="005776DA" w:rsidRPr="005776DA" w:rsidRDefault="005776DA" w:rsidP="005776DA">
      <w:pPr>
        <w:widowControl w:val="0"/>
        <w:numPr>
          <w:ilvl w:val="0"/>
          <w:numId w:val="13"/>
        </w:numPr>
        <w:tabs>
          <w:tab w:val="left" w:pos="1325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 порядке, установленном статьей 9 настоящего </w:t>
      </w:r>
      <w:r w:rsidRPr="005776DA">
        <w:rPr>
          <w:spacing w:val="-2"/>
          <w:sz w:val="28"/>
        </w:rPr>
        <w:t>Порядка.</w:t>
      </w:r>
    </w:p>
    <w:p w:rsidR="005776DA" w:rsidRPr="005776DA" w:rsidRDefault="005776DA" w:rsidP="005776DA">
      <w:pPr>
        <w:widowControl w:val="0"/>
        <w:numPr>
          <w:ilvl w:val="0"/>
          <w:numId w:val="13"/>
        </w:numPr>
        <w:tabs>
          <w:tab w:val="left" w:pos="1349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вопросам, поставленным на голосование. Примерная форма решения утверждается Администрацией.</w:t>
      </w:r>
    </w:p>
    <w:p w:rsidR="005776DA" w:rsidRPr="005776DA" w:rsidRDefault="005776DA" w:rsidP="005776DA">
      <w:pPr>
        <w:widowControl w:val="0"/>
        <w:numPr>
          <w:ilvl w:val="0"/>
          <w:numId w:val="13"/>
        </w:numPr>
        <w:tabs>
          <w:tab w:val="left" w:pos="1380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5776DA" w:rsidRPr="005776DA" w:rsidRDefault="005776DA" w:rsidP="005776DA">
      <w:pPr>
        <w:widowControl w:val="0"/>
        <w:numPr>
          <w:ilvl w:val="0"/>
          <w:numId w:val="13"/>
        </w:numPr>
        <w:tabs>
          <w:tab w:val="left" w:pos="1338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В случае проведения собрания в очно-заочной форме с использованием специализированного сайта размещение сообщения о проведении собрания и голосование лиц, не принимавших участия в очном обсуждении, по вопросам повестки дня проводится на указанном сайте.</w:t>
      </w:r>
    </w:p>
    <w:p w:rsidR="005776DA" w:rsidRPr="005776DA" w:rsidRDefault="005776DA" w:rsidP="005776DA">
      <w:pPr>
        <w:widowControl w:val="0"/>
        <w:numPr>
          <w:ilvl w:val="0"/>
          <w:numId w:val="13"/>
        </w:numPr>
        <w:tabs>
          <w:tab w:val="left" w:pos="1449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Голосование по вопросам повестки дня собрания с использованием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 Принявшими участие в голосовании с использованием специализированного сайта считаются жители, проголосовавшие в электронной форме до даты и времени окончания голосования. Идентификация жителей осуществляется с использованием учетной записи единой системы идентификац</w:t>
      </w:r>
      <w:proofErr w:type="gramStart"/>
      <w:r w:rsidRPr="005776DA">
        <w:rPr>
          <w:sz w:val="28"/>
        </w:rPr>
        <w:t>ии и ау</w:t>
      </w:r>
      <w:proofErr w:type="gramEnd"/>
      <w:r w:rsidRPr="005776DA">
        <w:rPr>
          <w:sz w:val="28"/>
        </w:rPr>
        <w:t>тентификации. Голосование проводится без перерыва с даты и времени его начала и до даты и времени его окончания.</w:t>
      </w:r>
    </w:p>
    <w:p w:rsidR="005776DA" w:rsidRPr="005776DA" w:rsidRDefault="005776DA" w:rsidP="005776DA">
      <w:pPr>
        <w:widowControl w:val="0"/>
        <w:numPr>
          <w:ilvl w:val="0"/>
          <w:numId w:val="13"/>
        </w:numPr>
        <w:tabs>
          <w:tab w:val="left" w:pos="1364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Результаты голосования с использованием специализированного сайта формируются в форме протокола и размещаются на сайте в течение одного дня после окончания такого голосования. Заверенный протокол голосования Администрация направляет инициатору проекта в течение трех дней после их формирования. Указанный протокол является неотъемлемой частью протокола </w:t>
      </w:r>
      <w:r w:rsidRPr="005776DA">
        <w:rPr>
          <w:spacing w:val="-2"/>
          <w:sz w:val="28"/>
        </w:rPr>
        <w:t>собрания.</w:t>
      </w:r>
    </w:p>
    <w:p w:rsidR="005776DA" w:rsidRPr="005776DA" w:rsidRDefault="005776DA" w:rsidP="005776DA">
      <w:pPr>
        <w:widowControl w:val="0"/>
        <w:numPr>
          <w:ilvl w:val="0"/>
          <w:numId w:val="13"/>
        </w:numPr>
        <w:tabs>
          <w:tab w:val="left" w:pos="1357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 персональных данных".</w:t>
      </w:r>
    </w:p>
    <w:p w:rsidR="005776DA" w:rsidRPr="005776DA" w:rsidRDefault="005776DA" w:rsidP="005776DA">
      <w:pPr>
        <w:widowControl w:val="0"/>
        <w:numPr>
          <w:ilvl w:val="0"/>
          <w:numId w:val="13"/>
        </w:numPr>
        <w:tabs>
          <w:tab w:val="left" w:pos="1440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После завершения голосования путем опроса или с использованием специализированного сайта секретарь изготавливает протокол собрания, который подписывается секретарем и председателем собрания.</w:t>
      </w:r>
    </w:p>
    <w:p w:rsidR="005776DA" w:rsidRPr="005776DA" w:rsidRDefault="005776DA" w:rsidP="005776DA">
      <w:pPr>
        <w:widowControl w:val="0"/>
        <w:numPr>
          <w:ilvl w:val="0"/>
          <w:numId w:val="13"/>
        </w:numPr>
        <w:tabs>
          <w:tab w:val="left" w:pos="1697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В протоколе собрания, проводимого в очно-заочной форме, </w:t>
      </w:r>
      <w:r w:rsidRPr="005776DA">
        <w:rPr>
          <w:spacing w:val="-2"/>
          <w:sz w:val="28"/>
        </w:rPr>
        <w:t>указываются:</w:t>
      </w:r>
    </w:p>
    <w:p w:rsidR="005776DA" w:rsidRPr="005776DA" w:rsidRDefault="005776DA" w:rsidP="005776DA">
      <w:pPr>
        <w:widowControl w:val="0"/>
        <w:numPr>
          <w:ilvl w:val="1"/>
          <w:numId w:val="13"/>
        </w:numPr>
        <w:tabs>
          <w:tab w:val="left" w:pos="1365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место и время проведения очного </w:t>
      </w:r>
      <w:r w:rsidRPr="005776DA">
        <w:rPr>
          <w:spacing w:val="-2"/>
          <w:sz w:val="28"/>
        </w:rPr>
        <w:t>обсуждения;</w:t>
      </w:r>
    </w:p>
    <w:p w:rsidR="005776DA" w:rsidRPr="005776DA" w:rsidRDefault="005776DA" w:rsidP="005776DA">
      <w:pPr>
        <w:widowControl w:val="0"/>
        <w:numPr>
          <w:ilvl w:val="1"/>
          <w:numId w:val="13"/>
        </w:numPr>
        <w:tabs>
          <w:tab w:val="left" w:pos="1365"/>
        </w:tabs>
        <w:overflowPunct/>
        <w:adjustRightInd/>
        <w:ind w:left="57" w:right="57" w:firstLine="0"/>
        <w:contextualSpacing/>
        <w:mirrorIndents/>
        <w:rPr>
          <w:sz w:val="28"/>
        </w:rPr>
        <w:sectPr w:rsidR="005776DA" w:rsidRPr="005776DA">
          <w:pgSz w:w="11910" w:h="16840"/>
          <w:pgMar w:top="1160" w:right="425" w:bottom="280" w:left="1417" w:header="753" w:footer="0" w:gutter="0"/>
          <w:cols w:space="720"/>
        </w:sectPr>
      </w:pPr>
      <w:r w:rsidRPr="005776DA">
        <w:rPr>
          <w:sz w:val="28"/>
        </w:rPr>
        <w:t xml:space="preserve">способ заочного голосования, даты и время его начала и </w:t>
      </w:r>
      <w:r w:rsidRPr="005776DA">
        <w:rPr>
          <w:spacing w:val="-2"/>
          <w:sz w:val="28"/>
        </w:rPr>
        <w:t>окончания;</w:t>
      </w:r>
    </w:p>
    <w:p w:rsidR="005776DA" w:rsidRPr="005776DA" w:rsidRDefault="005776DA" w:rsidP="005776DA">
      <w:pPr>
        <w:widowControl w:val="0"/>
        <w:numPr>
          <w:ilvl w:val="1"/>
          <w:numId w:val="13"/>
        </w:numPr>
        <w:tabs>
          <w:tab w:val="left" w:pos="1365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lastRenderedPageBreak/>
        <w:t xml:space="preserve">число граждан, принявших участие в </w:t>
      </w:r>
      <w:r w:rsidRPr="005776DA">
        <w:rPr>
          <w:spacing w:val="-2"/>
          <w:sz w:val="28"/>
        </w:rPr>
        <w:t>собрании;</w:t>
      </w:r>
    </w:p>
    <w:p w:rsidR="005776DA" w:rsidRPr="005776DA" w:rsidRDefault="005776DA" w:rsidP="005776DA">
      <w:pPr>
        <w:widowControl w:val="0"/>
        <w:numPr>
          <w:ilvl w:val="1"/>
          <w:numId w:val="13"/>
        </w:numPr>
        <w:tabs>
          <w:tab w:val="left" w:pos="1437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сведения о председателе и секретаре собрания с указанием их места </w:t>
      </w:r>
      <w:r w:rsidRPr="005776DA">
        <w:rPr>
          <w:spacing w:val="-2"/>
          <w:sz w:val="28"/>
        </w:rPr>
        <w:t>жительства;</w:t>
      </w:r>
    </w:p>
    <w:p w:rsidR="005776DA" w:rsidRPr="005776DA" w:rsidRDefault="005776DA" w:rsidP="005776DA">
      <w:pPr>
        <w:widowControl w:val="0"/>
        <w:numPr>
          <w:ilvl w:val="1"/>
          <w:numId w:val="13"/>
        </w:numPr>
        <w:tabs>
          <w:tab w:val="left" w:pos="1339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повестка дня собрания, содержание выступлений на очном </w:t>
      </w:r>
      <w:r w:rsidRPr="005776DA">
        <w:rPr>
          <w:spacing w:val="-2"/>
          <w:sz w:val="28"/>
        </w:rPr>
        <w:t>обсуждении;</w:t>
      </w:r>
    </w:p>
    <w:p w:rsidR="005776DA" w:rsidRPr="005776DA" w:rsidRDefault="005776DA" w:rsidP="005776DA">
      <w:pPr>
        <w:widowControl w:val="0"/>
        <w:numPr>
          <w:ilvl w:val="1"/>
          <w:numId w:val="13"/>
        </w:numPr>
        <w:tabs>
          <w:tab w:val="left" w:pos="1349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принятые решения по вопросам повестки дня и результаты голосования по ним.</w:t>
      </w:r>
    </w:p>
    <w:p w:rsidR="005776DA" w:rsidRPr="005776DA" w:rsidRDefault="005776DA" w:rsidP="005776DA">
      <w:pPr>
        <w:widowControl w:val="0"/>
        <w:tabs>
          <w:tab w:val="left" w:pos="3577"/>
        </w:tabs>
        <w:overflowPunct/>
        <w:adjustRightInd/>
        <w:ind w:left="57" w:right="57"/>
        <w:contextualSpacing/>
        <w:mirrorIndents/>
        <w:rPr>
          <w:sz w:val="27"/>
          <w:szCs w:val="27"/>
          <w:lang w:eastAsia="en-US"/>
        </w:rPr>
      </w:pPr>
    </w:p>
    <w:p w:rsidR="005776DA" w:rsidRPr="005776DA" w:rsidRDefault="005776DA" w:rsidP="005776DA">
      <w:pPr>
        <w:widowControl w:val="0"/>
        <w:tabs>
          <w:tab w:val="left" w:pos="3577"/>
        </w:tabs>
        <w:overflowPunct/>
        <w:adjustRightInd/>
        <w:ind w:left="57" w:right="57"/>
        <w:contextualSpacing/>
        <w:mirrorIndents/>
        <w:rPr>
          <w:b/>
          <w:spacing w:val="-2"/>
          <w:sz w:val="27"/>
          <w:szCs w:val="27"/>
          <w:lang w:eastAsia="en-US"/>
        </w:rPr>
      </w:pPr>
      <w:r w:rsidRPr="005776DA">
        <w:rPr>
          <w:b/>
          <w:sz w:val="27"/>
          <w:szCs w:val="27"/>
          <w:lang w:eastAsia="en-US"/>
        </w:rPr>
        <w:t xml:space="preserve">Статья 11. Сбор подписей граждан в поддержку инициативных </w:t>
      </w:r>
      <w:r w:rsidRPr="005776DA">
        <w:rPr>
          <w:b/>
          <w:spacing w:val="-2"/>
          <w:sz w:val="27"/>
          <w:szCs w:val="27"/>
          <w:lang w:eastAsia="en-US"/>
        </w:rPr>
        <w:t>проектов.</w:t>
      </w:r>
    </w:p>
    <w:p w:rsidR="005776DA" w:rsidRPr="005776DA" w:rsidRDefault="005776DA" w:rsidP="005776DA">
      <w:pPr>
        <w:widowControl w:val="0"/>
        <w:tabs>
          <w:tab w:val="left" w:pos="3577"/>
        </w:tabs>
        <w:overflowPunct/>
        <w:adjustRightInd/>
        <w:ind w:left="57" w:right="57"/>
        <w:contextualSpacing/>
        <w:mirrorIndents/>
        <w:rPr>
          <w:sz w:val="27"/>
          <w:szCs w:val="27"/>
          <w:lang w:eastAsia="en-US"/>
        </w:rPr>
      </w:pPr>
    </w:p>
    <w:p w:rsidR="005776DA" w:rsidRPr="005776DA" w:rsidRDefault="005776DA" w:rsidP="005776DA">
      <w:pPr>
        <w:widowControl w:val="0"/>
        <w:numPr>
          <w:ilvl w:val="0"/>
          <w:numId w:val="12"/>
        </w:numPr>
        <w:tabs>
          <w:tab w:val="left" w:pos="1366"/>
        </w:tabs>
        <w:overflowPunct/>
        <w:adjustRightInd/>
        <w:ind w:left="57" w:right="57" w:firstLine="0"/>
        <w:contextualSpacing/>
        <w:mirrorIndents/>
        <w:rPr>
          <w:sz w:val="28"/>
        </w:rPr>
      </w:pPr>
      <w:proofErr w:type="gramStart"/>
      <w:r w:rsidRPr="005776DA">
        <w:rPr>
          <w:sz w:val="28"/>
        </w:rPr>
        <w:t>Сбор подписей граждан в поддержку инициативных проектов (далее</w:t>
      </w:r>
      <w:r w:rsidRPr="005776DA">
        <w:rPr>
          <w:spacing w:val="-10"/>
          <w:sz w:val="28"/>
        </w:rPr>
        <w:t>–</w:t>
      </w:r>
      <w:proofErr w:type="gramEnd"/>
    </w:p>
    <w:p w:rsidR="005776DA" w:rsidRPr="005776DA" w:rsidRDefault="005776DA" w:rsidP="005776DA">
      <w:pPr>
        <w:widowControl w:val="0"/>
        <w:overflowPunct/>
        <w:adjustRightInd/>
        <w:ind w:left="57" w:right="57"/>
        <w:contextualSpacing/>
        <w:mirrorIndents/>
        <w:rPr>
          <w:sz w:val="27"/>
          <w:szCs w:val="27"/>
          <w:lang w:eastAsia="en-US"/>
        </w:rPr>
      </w:pPr>
      <w:r w:rsidRPr="005776DA">
        <w:rPr>
          <w:sz w:val="27"/>
          <w:szCs w:val="27"/>
          <w:lang w:eastAsia="en-US"/>
        </w:rPr>
        <w:t xml:space="preserve">сбор подписей) проводится инициатором </w:t>
      </w:r>
      <w:r w:rsidRPr="005776DA">
        <w:rPr>
          <w:spacing w:val="-2"/>
          <w:sz w:val="27"/>
          <w:szCs w:val="27"/>
          <w:lang w:eastAsia="en-US"/>
        </w:rPr>
        <w:t>проекта.</w:t>
      </w:r>
    </w:p>
    <w:p w:rsidR="005776DA" w:rsidRDefault="005776DA" w:rsidP="005776DA">
      <w:pPr>
        <w:widowControl w:val="0"/>
        <w:numPr>
          <w:ilvl w:val="0"/>
          <w:numId w:val="12"/>
        </w:numPr>
        <w:tabs>
          <w:tab w:val="left" w:pos="1342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Число подписей в поддержку инициативных проектов, включая подписи членов инициативной группы, устанавливается в зависимости от числа жителей части муниципального образования, в интересах которых предполагается реализация инициативного проекта, но не менее 10 процентов от общего числа данных жителей.</w:t>
      </w:r>
    </w:p>
    <w:p w:rsidR="005776DA" w:rsidRPr="005776DA" w:rsidRDefault="005776DA" w:rsidP="005776DA">
      <w:pPr>
        <w:widowControl w:val="0"/>
        <w:numPr>
          <w:ilvl w:val="0"/>
          <w:numId w:val="12"/>
        </w:numPr>
        <w:tabs>
          <w:tab w:val="left" w:pos="1342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Сбор подписей осуществляется в следующем </w:t>
      </w:r>
      <w:r w:rsidRPr="005776DA">
        <w:rPr>
          <w:spacing w:val="-2"/>
          <w:sz w:val="28"/>
        </w:rPr>
        <w:t>порядке:</w:t>
      </w:r>
    </w:p>
    <w:p w:rsidR="005776DA" w:rsidRPr="005776DA" w:rsidRDefault="005776DA" w:rsidP="005776DA">
      <w:pPr>
        <w:widowControl w:val="0"/>
        <w:numPr>
          <w:ilvl w:val="1"/>
          <w:numId w:val="12"/>
        </w:numPr>
        <w:tabs>
          <w:tab w:val="left" w:pos="1344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подписи собираются посредством их внесения в подписной лист, форма которого утверждается Администрацией;</w:t>
      </w:r>
    </w:p>
    <w:p w:rsidR="005776DA" w:rsidRPr="005776DA" w:rsidRDefault="005776DA" w:rsidP="005776DA">
      <w:pPr>
        <w:widowControl w:val="0"/>
        <w:numPr>
          <w:ilvl w:val="1"/>
          <w:numId w:val="12"/>
        </w:numPr>
        <w:tabs>
          <w:tab w:val="left" w:pos="1455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в подписном листе указывается инициативный проект, в поддержку которого осуществляется сбор подписей;</w:t>
      </w:r>
    </w:p>
    <w:p w:rsidR="005776DA" w:rsidRPr="005776DA" w:rsidRDefault="005776DA" w:rsidP="005776DA">
      <w:pPr>
        <w:widowControl w:val="0"/>
        <w:numPr>
          <w:ilvl w:val="1"/>
          <w:numId w:val="12"/>
        </w:numPr>
        <w:tabs>
          <w:tab w:val="left" w:pos="1524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</w:t>
      </w:r>
      <w:r w:rsidRPr="005776DA">
        <w:rPr>
          <w:spacing w:val="-2"/>
          <w:sz w:val="28"/>
        </w:rPr>
        <w:t>допускается;</w:t>
      </w:r>
    </w:p>
    <w:p w:rsidR="005776DA" w:rsidRPr="005776DA" w:rsidRDefault="005776DA" w:rsidP="005776DA">
      <w:pPr>
        <w:widowControl w:val="0"/>
        <w:numPr>
          <w:ilvl w:val="1"/>
          <w:numId w:val="12"/>
        </w:numPr>
        <w:tabs>
          <w:tab w:val="left" w:pos="1569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>житель вправе ставить подпись в поддержку одного и того же инициативного проекта только один раз;</w:t>
      </w:r>
    </w:p>
    <w:p w:rsidR="005776DA" w:rsidRPr="005776DA" w:rsidRDefault="005776DA" w:rsidP="005776DA">
      <w:pPr>
        <w:widowControl w:val="0"/>
        <w:numPr>
          <w:ilvl w:val="1"/>
          <w:numId w:val="12"/>
        </w:numPr>
        <w:tabs>
          <w:tab w:val="left" w:pos="1340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каждый подписной лист должен быть заверен подписями представителя инициатора проекта, осуществлявшего сбор подписей. При </w:t>
      </w:r>
      <w:proofErr w:type="gramStart"/>
      <w:r w:rsidRPr="005776DA">
        <w:rPr>
          <w:sz w:val="28"/>
        </w:rPr>
        <w:t>заверении</w:t>
      </w:r>
      <w:proofErr w:type="gramEnd"/>
      <w:r w:rsidRPr="005776DA">
        <w:rPr>
          <w:sz w:val="28"/>
        </w:rPr>
        <w:t xml:space="preserve">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</w:t>
      </w:r>
      <w:r w:rsidRPr="005776DA">
        <w:rPr>
          <w:spacing w:val="-2"/>
          <w:sz w:val="28"/>
        </w:rPr>
        <w:t>внесения;</w:t>
      </w:r>
    </w:p>
    <w:p w:rsidR="005776DA" w:rsidRPr="005776DA" w:rsidRDefault="005776DA" w:rsidP="005776DA">
      <w:pPr>
        <w:widowControl w:val="0"/>
        <w:numPr>
          <w:ilvl w:val="1"/>
          <w:numId w:val="12"/>
        </w:numPr>
        <w:tabs>
          <w:tab w:val="left" w:pos="1513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5776DA">
        <w:rPr>
          <w:sz w:val="28"/>
        </w:rPr>
        <w:t>заверительные</w:t>
      </w:r>
      <w:proofErr w:type="spellEnd"/>
      <w:r w:rsidRPr="005776DA">
        <w:rPr>
          <w:sz w:val="28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5776DA" w:rsidRPr="005776DA" w:rsidRDefault="005776DA" w:rsidP="005776DA">
      <w:pPr>
        <w:widowControl w:val="0"/>
        <w:numPr>
          <w:ilvl w:val="1"/>
          <w:numId w:val="12"/>
        </w:numPr>
        <w:tabs>
          <w:tab w:val="left" w:pos="1348"/>
        </w:tabs>
        <w:overflowPunct/>
        <w:adjustRightInd/>
        <w:ind w:left="57" w:right="57" w:firstLine="0"/>
        <w:contextualSpacing/>
        <w:mirrorIndents/>
        <w:rPr>
          <w:sz w:val="28"/>
        </w:rPr>
      </w:pPr>
      <w:r w:rsidRPr="005776DA">
        <w:rPr>
          <w:sz w:val="28"/>
        </w:rPr>
        <w:t xml:space="preserve">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</w:t>
      </w:r>
      <w:r>
        <w:rPr>
          <w:sz w:val="28"/>
        </w:rPr>
        <w:t>закона "О персональных данных"</w:t>
      </w:r>
    </w:p>
    <w:p w:rsidR="005776DA" w:rsidRPr="005776DA" w:rsidRDefault="005776DA" w:rsidP="005776DA">
      <w:pPr>
        <w:widowControl w:val="0"/>
        <w:tabs>
          <w:tab w:val="left" w:pos="3393"/>
        </w:tabs>
        <w:overflowPunct/>
        <w:adjustRightInd/>
        <w:ind w:left="57" w:right="57"/>
        <w:contextualSpacing/>
        <w:mirrorIndents/>
        <w:rPr>
          <w:sz w:val="27"/>
          <w:szCs w:val="27"/>
          <w:lang w:eastAsia="en-US"/>
        </w:rPr>
      </w:pPr>
    </w:p>
    <w:p w:rsidR="00F939BE" w:rsidRDefault="005776DA" w:rsidP="005776DA">
      <w:pPr>
        <w:ind w:left="57" w:right="57"/>
        <w:contextualSpacing/>
        <w:mirrorIndents/>
        <w:rPr>
          <w:b/>
          <w:sz w:val="28"/>
          <w:szCs w:val="28"/>
        </w:rPr>
      </w:pPr>
      <w:r w:rsidRPr="005776DA">
        <w:rPr>
          <w:b/>
          <w:sz w:val="28"/>
          <w:szCs w:val="28"/>
        </w:rPr>
        <w:t>Статья 12. Проведение опроса граждан для выявления их мнения о поддержке данного инициативного проекта</w:t>
      </w:r>
    </w:p>
    <w:p w:rsidR="005776DA" w:rsidRDefault="005776DA" w:rsidP="005776DA">
      <w:pPr>
        <w:pStyle w:val="a5"/>
        <w:widowControl w:val="0"/>
        <w:numPr>
          <w:ilvl w:val="0"/>
          <w:numId w:val="21"/>
        </w:numPr>
        <w:tabs>
          <w:tab w:val="left" w:pos="154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Опрос граждан для выявления их мнения о поддержке данного </w:t>
      </w:r>
      <w:r>
        <w:rPr>
          <w:sz w:val="28"/>
        </w:rPr>
        <w:lastRenderedPageBreak/>
        <w:t xml:space="preserve">инициативного проекта (далее – опрос) проводится по инициативе жителей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 или его части, в которых предлагается реализовать инициативный проект, в следующих случаях:</w:t>
      </w:r>
    </w:p>
    <w:p w:rsidR="005776DA" w:rsidRDefault="005776DA" w:rsidP="005776DA">
      <w:pPr>
        <w:pStyle w:val="a5"/>
        <w:widowControl w:val="0"/>
        <w:numPr>
          <w:ilvl w:val="1"/>
          <w:numId w:val="21"/>
        </w:numPr>
        <w:tabs>
          <w:tab w:val="left" w:pos="1645"/>
          <w:tab w:val="left" w:pos="331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5776DA" w:rsidRDefault="005776DA" w:rsidP="005776DA">
      <w:pPr>
        <w:pStyle w:val="a5"/>
        <w:widowControl w:val="0"/>
        <w:numPr>
          <w:ilvl w:val="1"/>
          <w:numId w:val="21"/>
        </w:numPr>
        <w:tabs>
          <w:tab w:val="left" w:pos="1342"/>
          <w:tab w:val="left" w:pos="316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инициативный проект предлагается реализовывать в интересах жителей части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образования.</w:t>
      </w:r>
    </w:p>
    <w:p w:rsidR="005776DA" w:rsidRPr="00166A99" w:rsidRDefault="005776DA" w:rsidP="005776DA">
      <w:pPr>
        <w:pStyle w:val="a5"/>
        <w:widowControl w:val="0"/>
        <w:numPr>
          <w:ilvl w:val="0"/>
          <w:numId w:val="21"/>
        </w:numPr>
        <w:tabs>
          <w:tab w:val="left" w:pos="1418"/>
          <w:tab w:val="left" w:pos="230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Для назначения опроса инициатор проекта направляет в </w:t>
      </w:r>
      <w:r w:rsidRPr="00166A99">
        <w:rPr>
          <w:spacing w:val="-2"/>
          <w:sz w:val="28"/>
        </w:rPr>
        <w:t>Совет</w:t>
      </w:r>
      <w:r>
        <w:rPr>
          <w:spacing w:val="-2"/>
          <w:sz w:val="28"/>
        </w:rPr>
        <w:t xml:space="preserve">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t xml:space="preserve"> </w:t>
      </w:r>
      <w:r w:rsidRPr="00166A99">
        <w:rPr>
          <w:sz w:val="28"/>
        </w:rPr>
        <w:t xml:space="preserve">муниципального образования заявление, в котором </w:t>
      </w:r>
      <w:r w:rsidRPr="00166A99">
        <w:rPr>
          <w:spacing w:val="-2"/>
          <w:sz w:val="28"/>
        </w:rPr>
        <w:t>указываются:</w:t>
      </w:r>
    </w:p>
    <w:p w:rsidR="005776DA" w:rsidRDefault="005776DA" w:rsidP="005776DA">
      <w:pPr>
        <w:pStyle w:val="a5"/>
        <w:widowControl w:val="0"/>
        <w:numPr>
          <w:ilvl w:val="0"/>
          <w:numId w:val="20"/>
        </w:numPr>
        <w:tabs>
          <w:tab w:val="left" w:pos="1439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инициативный проект, в отношении которого предлагается провести </w:t>
      </w:r>
      <w:r>
        <w:rPr>
          <w:spacing w:val="-2"/>
          <w:sz w:val="28"/>
        </w:rPr>
        <w:t>опрос;</w:t>
      </w:r>
    </w:p>
    <w:p w:rsidR="005776DA" w:rsidRDefault="005776DA" w:rsidP="005776DA">
      <w:pPr>
        <w:pStyle w:val="a5"/>
        <w:widowControl w:val="0"/>
        <w:numPr>
          <w:ilvl w:val="0"/>
          <w:numId w:val="20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предложения инициатора</w:t>
      </w:r>
      <w:r>
        <w:rPr>
          <w:spacing w:val="-2"/>
          <w:sz w:val="28"/>
        </w:rPr>
        <w:t xml:space="preserve"> проекта:</w:t>
      </w:r>
    </w:p>
    <w:p w:rsidR="005776DA" w:rsidRDefault="005776DA" w:rsidP="005776DA">
      <w:pPr>
        <w:pStyle w:val="a3"/>
        <w:ind w:left="57" w:right="57"/>
        <w:contextualSpacing/>
        <w:mirrorIndents/>
      </w:pPr>
      <w:r>
        <w:t xml:space="preserve">а) о дате и сроках проведения </w:t>
      </w:r>
      <w:r>
        <w:rPr>
          <w:spacing w:val="-2"/>
        </w:rPr>
        <w:t>опроса;</w:t>
      </w:r>
    </w:p>
    <w:p w:rsidR="005776DA" w:rsidRDefault="005776DA" w:rsidP="005776DA">
      <w:pPr>
        <w:pStyle w:val="a3"/>
        <w:ind w:left="57" w:right="57"/>
        <w:contextualSpacing/>
        <w:mirrorIndents/>
      </w:pPr>
      <w:r>
        <w:t>б) о формулировке вопрос</w:t>
      </w:r>
      <w:proofErr w:type="gramStart"/>
      <w:r>
        <w:t>а(</w:t>
      </w:r>
      <w:proofErr w:type="gramEnd"/>
      <w:r>
        <w:t>вопросов), предлагаемого (предлагаемых) при проведении опроса;</w:t>
      </w:r>
    </w:p>
    <w:p w:rsidR="005776DA" w:rsidRDefault="005776DA" w:rsidP="005776DA">
      <w:pPr>
        <w:pStyle w:val="a3"/>
        <w:ind w:left="57" w:right="57"/>
        <w:contextualSpacing/>
        <w:mirrorIndents/>
      </w:pPr>
      <w:r>
        <w:t xml:space="preserve">в) о методике проведения </w:t>
      </w:r>
      <w:r>
        <w:rPr>
          <w:spacing w:val="-2"/>
        </w:rPr>
        <w:t>опроса;</w:t>
      </w:r>
    </w:p>
    <w:p w:rsidR="005776DA" w:rsidRDefault="005776DA" w:rsidP="005776DA">
      <w:pPr>
        <w:pStyle w:val="a3"/>
        <w:ind w:left="57" w:right="57"/>
        <w:contextualSpacing/>
        <w:mirrorIndents/>
      </w:pPr>
      <w:r>
        <w:t>г) о минимальной численности жителей муниципального образования, участвующих в опросе;</w:t>
      </w:r>
    </w:p>
    <w:p w:rsidR="005776DA" w:rsidRDefault="005776DA" w:rsidP="005776DA">
      <w:pPr>
        <w:pStyle w:val="a5"/>
        <w:widowControl w:val="0"/>
        <w:numPr>
          <w:ilvl w:val="0"/>
          <w:numId w:val="20"/>
        </w:numPr>
        <w:tabs>
          <w:tab w:val="left" w:pos="147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нахождения).</w:t>
      </w:r>
    </w:p>
    <w:p w:rsidR="005776DA" w:rsidRDefault="005776DA" w:rsidP="005776DA">
      <w:pPr>
        <w:pStyle w:val="a5"/>
        <w:widowControl w:val="0"/>
        <w:numPr>
          <w:ilvl w:val="0"/>
          <w:numId w:val="21"/>
        </w:numPr>
        <w:tabs>
          <w:tab w:val="left" w:pos="1407"/>
          <w:tab w:val="left" w:pos="5089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Если инициатором проекта является инициативная группа, заявление подписывается всеми членами инициативной группы. Если инициатором проекта являются иные лица, указанные в части 1 статьи 4 настоящего Порядка, заявление подписывается уполномоченным лицом инициатора проекта и не менее чем 10 жителями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 или 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их месте жительства или пребывания).</w:t>
      </w:r>
    </w:p>
    <w:p w:rsidR="005776DA" w:rsidRDefault="005776DA" w:rsidP="005776DA">
      <w:pPr>
        <w:pStyle w:val="a5"/>
        <w:widowControl w:val="0"/>
        <w:numPr>
          <w:ilvl w:val="0"/>
          <w:numId w:val="21"/>
        </w:numPr>
        <w:tabs>
          <w:tab w:val="left" w:pos="1377"/>
          <w:tab w:val="left" w:pos="391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Совет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z w:val="28"/>
        </w:rPr>
        <w:t xml:space="preserve">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5776DA" w:rsidRDefault="005776DA" w:rsidP="005776DA">
      <w:pPr>
        <w:pStyle w:val="a5"/>
        <w:widowControl w:val="0"/>
        <w:numPr>
          <w:ilvl w:val="0"/>
          <w:numId w:val="21"/>
        </w:numPr>
        <w:tabs>
          <w:tab w:val="left" w:pos="1656"/>
          <w:tab w:val="left" w:pos="2448"/>
        </w:tabs>
        <w:overflowPunct/>
        <w:adjustRightInd/>
        <w:ind w:left="57" w:right="57" w:firstLine="0"/>
        <w:mirrorIndents/>
      </w:pPr>
      <w:r>
        <w:rPr>
          <w:sz w:val="28"/>
        </w:rPr>
        <w:t xml:space="preserve">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</w:t>
      </w:r>
      <w:r w:rsidRPr="00166A99">
        <w:rPr>
          <w:spacing w:val="-2"/>
          <w:sz w:val="28"/>
        </w:rPr>
        <w:t>жителей</w:t>
      </w:r>
      <w:r>
        <w:rPr>
          <w:spacing w:val="-2"/>
          <w:sz w:val="28"/>
        </w:rPr>
        <w:t xml:space="preserve">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rPr>
          <w:spacing w:val="-2"/>
          <w:sz w:val="28"/>
        </w:rPr>
        <w:t xml:space="preserve"> </w:t>
      </w:r>
      <w:r w:rsidRPr="00166A99">
        <w:rPr>
          <w:sz w:val="28"/>
        </w:rPr>
        <w:t xml:space="preserve">муниципального образования, участвовавших в выдвижении </w:t>
      </w:r>
      <w:r w:rsidRPr="00166A99">
        <w:rPr>
          <w:spacing w:val="-2"/>
          <w:sz w:val="28"/>
        </w:rPr>
        <w:t>инициативы</w:t>
      </w:r>
      <w:r w:rsidRPr="00166A99">
        <w:rPr>
          <w:spacing w:val="-2"/>
        </w:rPr>
        <w:t>.</w:t>
      </w:r>
    </w:p>
    <w:p w:rsidR="005776DA" w:rsidRPr="00967EF2" w:rsidRDefault="005776DA" w:rsidP="005776DA">
      <w:pPr>
        <w:pStyle w:val="a5"/>
        <w:widowControl w:val="0"/>
        <w:numPr>
          <w:ilvl w:val="0"/>
          <w:numId w:val="21"/>
        </w:numPr>
        <w:tabs>
          <w:tab w:val="left" w:pos="1508"/>
          <w:tab w:val="left" w:pos="3817"/>
          <w:tab w:val="left" w:pos="6495"/>
          <w:tab w:val="left" w:pos="9262"/>
          <w:tab w:val="left" w:pos="9988"/>
        </w:tabs>
        <w:overflowPunct/>
        <w:adjustRightInd/>
        <w:ind w:left="57" w:right="57" w:firstLine="0"/>
        <w:mirrorIndents/>
        <w:rPr>
          <w:sz w:val="28"/>
          <w:szCs w:val="28"/>
        </w:rPr>
      </w:pPr>
      <w:r w:rsidRPr="00925464">
        <w:rPr>
          <w:sz w:val="28"/>
        </w:rPr>
        <w:t xml:space="preserve">Опрос граждан по вопросам выдвижения инициативных проектов проводится в порядке, установленном решением Совета </w:t>
      </w:r>
      <w:r w:rsidRPr="00476A77">
        <w:rPr>
          <w:rFonts w:eastAsiaTheme="minorEastAsia"/>
          <w:sz w:val="28"/>
          <w:szCs w:val="28"/>
        </w:rPr>
        <w:t>Горяйновского</w:t>
      </w:r>
      <w:r>
        <w:t xml:space="preserve"> </w:t>
      </w:r>
      <w:r w:rsidRPr="00967EF2">
        <w:rPr>
          <w:sz w:val="28"/>
          <w:szCs w:val="28"/>
        </w:rPr>
        <w:t>муниципального образования от</w:t>
      </w:r>
      <w:r>
        <w:rPr>
          <w:sz w:val="28"/>
          <w:szCs w:val="28"/>
        </w:rPr>
        <w:t xml:space="preserve"> 23</w:t>
      </w:r>
      <w:r w:rsidRPr="00967EF2">
        <w:rPr>
          <w:sz w:val="28"/>
          <w:szCs w:val="28"/>
        </w:rPr>
        <w:t>.10.2020 года №</w:t>
      </w:r>
      <w:r>
        <w:rPr>
          <w:sz w:val="28"/>
          <w:szCs w:val="28"/>
        </w:rPr>
        <w:t xml:space="preserve"> 50/110</w:t>
      </w:r>
      <w:r w:rsidRPr="00967EF2">
        <w:rPr>
          <w:sz w:val="28"/>
          <w:szCs w:val="28"/>
        </w:rPr>
        <w:t xml:space="preserve"> «Об утверждении Порядка реализации проектов инициативного </w:t>
      </w:r>
      <w:proofErr w:type="spellStart"/>
      <w:r w:rsidRPr="00967EF2">
        <w:rPr>
          <w:sz w:val="28"/>
          <w:szCs w:val="28"/>
        </w:rPr>
        <w:t>бюджетирования</w:t>
      </w:r>
      <w:proofErr w:type="spellEnd"/>
      <w:r w:rsidRPr="00967EF2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Горяйновского</w:t>
      </w:r>
      <w:r w:rsidRPr="00967EF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</w:t>
      </w:r>
      <w:r w:rsidRPr="00967EF2">
        <w:rPr>
          <w:sz w:val="28"/>
          <w:szCs w:val="28"/>
        </w:rPr>
        <w:t xml:space="preserve"> муниципального района Саратовской области».</w:t>
      </w:r>
    </w:p>
    <w:p w:rsidR="005776DA" w:rsidRDefault="005776DA" w:rsidP="005776DA">
      <w:pPr>
        <w:pStyle w:val="a5"/>
        <w:widowControl w:val="0"/>
        <w:numPr>
          <w:ilvl w:val="0"/>
          <w:numId w:val="21"/>
        </w:numPr>
        <w:tabs>
          <w:tab w:val="left" w:pos="135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В опросе вправе участвовать жители муниципального образования или его части, в которых предлагается реализовать инициативный проект, достигшие 18-летнего возраста.</w:t>
      </w:r>
    </w:p>
    <w:p w:rsidR="005776DA" w:rsidRDefault="005776DA" w:rsidP="005776DA">
      <w:pPr>
        <w:pStyle w:val="a5"/>
        <w:widowControl w:val="0"/>
        <w:numPr>
          <w:ilvl w:val="0"/>
          <w:numId w:val="21"/>
        </w:numPr>
        <w:tabs>
          <w:tab w:val="left" w:pos="146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Результаты опроса Администрация доводит о сведения инициатора </w:t>
      </w:r>
      <w:r>
        <w:rPr>
          <w:sz w:val="28"/>
        </w:rPr>
        <w:lastRenderedPageBreak/>
        <w:t>проекта не позднее 3 рабочих дней после их подведения.</w:t>
      </w:r>
    </w:p>
    <w:p w:rsidR="005776DA" w:rsidRDefault="005776DA" w:rsidP="005776DA">
      <w:pPr>
        <w:pStyle w:val="a3"/>
        <w:tabs>
          <w:tab w:val="left" w:pos="3344"/>
          <w:tab w:val="left" w:pos="3704"/>
        </w:tabs>
        <w:ind w:left="57" w:right="57"/>
        <w:contextualSpacing/>
        <w:mirrorIndents/>
      </w:pPr>
    </w:p>
    <w:p w:rsidR="005776DA" w:rsidRPr="00967EF2" w:rsidRDefault="005776DA" w:rsidP="005776DA">
      <w:pPr>
        <w:pStyle w:val="a3"/>
        <w:tabs>
          <w:tab w:val="left" w:pos="3344"/>
          <w:tab w:val="left" w:pos="3704"/>
        </w:tabs>
        <w:ind w:left="57" w:right="57"/>
        <w:contextualSpacing/>
        <w:mirrorIndents/>
        <w:rPr>
          <w:b/>
        </w:rPr>
      </w:pPr>
      <w:r w:rsidRPr="00967EF2">
        <w:rPr>
          <w:b/>
        </w:rPr>
        <w:t xml:space="preserve">Глава 3. Внесение и рассмотрение инициативных проектов. </w:t>
      </w:r>
    </w:p>
    <w:p w:rsidR="005776DA" w:rsidRDefault="005776DA" w:rsidP="005776DA">
      <w:pPr>
        <w:pStyle w:val="a3"/>
        <w:tabs>
          <w:tab w:val="left" w:pos="3344"/>
          <w:tab w:val="left" w:pos="3704"/>
        </w:tabs>
        <w:ind w:left="57" w:right="57"/>
        <w:contextualSpacing/>
        <w:mirrorIndents/>
        <w:rPr>
          <w:b/>
        </w:rPr>
      </w:pPr>
    </w:p>
    <w:p w:rsidR="005776DA" w:rsidRPr="00967EF2" w:rsidRDefault="005776DA" w:rsidP="005776DA">
      <w:pPr>
        <w:pStyle w:val="a3"/>
        <w:tabs>
          <w:tab w:val="left" w:pos="3344"/>
          <w:tab w:val="left" w:pos="3704"/>
        </w:tabs>
        <w:ind w:left="57" w:right="57"/>
        <w:contextualSpacing/>
        <w:mirrorIndents/>
        <w:rPr>
          <w:b/>
        </w:rPr>
      </w:pPr>
      <w:r w:rsidRPr="00967EF2">
        <w:rPr>
          <w:b/>
        </w:rPr>
        <w:t>Статья 13. Внесение инициативных проектов в Администрацию.</w:t>
      </w:r>
    </w:p>
    <w:p w:rsidR="005776DA" w:rsidRDefault="005776DA" w:rsidP="005776DA">
      <w:pPr>
        <w:pStyle w:val="a3"/>
        <w:tabs>
          <w:tab w:val="left" w:pos="3344"/>
          <w:tab w:val="left" w:pos="3704"/>
        </w:tabs>
        <w:ind w:left="57" w:right="57"/>
        <w:contextualSpacing/>
        <w:mirrorIndents/>
      </w:pPr>
    </w:p>
    <w:p w:rsidR="005776DA" w:rsidRDefault="005776DA" w:rsidP="005776DA">
      <w:pPr>
        <w:pStyle w:val="a5"/>
        <w:widowControl w:val="0"/>
        <w:numPr>
          <w:ilvl w:val="0"/>
          <w:numId w:val="19"/>
        </w:numPr>
        <w:tabs>
          <w:tab w:val="left" w:pos="18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При внесении инициативного проекта в Администрацию </w:t>
      </w:r>
      <w:r>
        <w:rPr>
          <w:spacing w:val="-2"/>
          <w:sz w:val="28"/>
        </w:rPr>
        <w:t>представляются:</w:t>
      </w:r>
    </w:p>
    <w:p w:rsidR="005776DA" w:rsidRDefault="005776DA" w:rsidP="005776DA">
      <w:pPr>
        <w:pStyle w:val="a5"/>
        <w:widowControl w:val="0"/>
        <w:numPr>
          <w:ilvl w:val="1"/>
          <w:numId w:val="19"/>
        </w:numPr>
        <w:tabs>
          <w:tab w:val="left" w:pos="1459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5776DA" w:rsidRDefault="005776DA" w:rsidP="005776DA">
      <w:pPr>
        <w:pStyle w:val="a5"/>
        <w:widowControl w:val="0"/>
        <w:numPr>
          <w:ilvl w:val="1"/>
          <w:numId w:val="19"/>
        </w:numPr>
        <w:tabs>
          <w:tab w:val="left" w:pos="1539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протокол создания инициативной группы или иные документы в соответствии с частями 4, 5 статьи 4 настоящего Положения, а также решение инициатора проекта об определении лиц, уполномоченных от его имени взаимодействовать с Администрацией при рассмотрении и реализации инициативного проекта;</w:t>
      </w:r>
    </w:p>
    <w:p w:rsidR="005776DA" w:rsidRDefault="005776DA" w:rsidP="005776DA">
      <w:pPr>
        <w:pStyle w:val="a5"/>
        <w:widowControl w:val="0"/>
        <w:numPr>
          <w:ilvl w:val="1"/>
          <w:numId w:val="19"/>
        </w:numPr>
        <w:tabs>
          <w:tab w:val="left" w:pos="133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5776DA" w:rsidRDefault="005776DA" w:rsidP="005776DA">
      <w:pPr>
        <w:pStyle w:val="a5"/>
        <w:widowControl w:val="0"/>
        <w:numPr>
          <w:ilvl w:val="0"/>
          <w:numId w:val="19"/>
        </w:numPr>
        <w:tabs>
          <w:tab w:val="left" w:pos="1389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Документы, указанные в части 1 настоящей статьи,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5776DA" w:rsidRDefault="005776DA" w:rsidP="005776DA">
      <w:pPr>
        <w:pStyle w:val="a5"/>
        <w:widowControl w:val="0"/>
        <w:numPr>
          <w:ilvl w:val="0"/>
          <w:numId w:val="19"/>
        </w:numPr>
        <w:tabs>
          <w:tab w:val="left" w:pos="161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Датой внесения проекта является день получения документов, указанных в части 1 настоящей статьи, Администрацией.</w:t>
      </w:r>
    </w:p>
    <w:p w:rsidR="005776DA" w:rsidRDefault="005776DA" w:rsidP="005776DA">
      <w:pPr>
        <w:pStyle w:val="a5"/>
        <w:widowControl w:val="0"/>
        <w:numPr>
          <w:ilvl w:val="0"/>
          <w:numId w:val="19"/>
        </w:numPr>
        <w:tabs>
          <w:tab w:val="left" w:pos="164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документы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указанному лицу выдается расписка в получении документов с указанием перечня и даты их получения Администрацией. Расписка должна быть выдана в день получения документов Администрацией.</w:t>
      </w:r>
    </w:p>
    <w:p w:rsidR="005776DA" w:rsidRDefault="005776DA" w:rsidP="005776DA">
      <w:pPr>
        <w:pStyle w:val="a3"/>
        <w:tabs>
          <w:tab w:val="left" w:pos="3344"/>
        </w:tabs>
        <w:ind w:left="57" w:right="57"/>
        <w:contextualSpacing/>
        <w:mirrorIndents/>
      </w:pPr>
    </w:p>
    <w:p w:rsidR="005776DA" w:rsidRPr="00967EF2" w:rsidRDefault="005776DA" w:rsidP="005776DA">
      <w:pPr>
        <w:pStyle w:val="a3"/>
        <w:tabs>
          <w:tab w:val="left" w:pos="3344"/>
        </w:tabs>
        <w:ind w:left="57" w:right="57"/>
        <w:contextualSpacing/>
        <w:mirrorIndents/>
        <w:rPr>
          <w:b/>
        </w:rPr>
      </w:pPr>
      <w:r w:rsidRPr="00967EF2">
        <w:rPr>
          <w:b/>
        </w:rPr>
        <w:t xml:space="preserve">Статья </w:t>
      </w:r>
      <w:r w:rsidRPr="00967EF2">
        <w:rPr>
          <w:b/>
          <w:spacing w:val="-5"/>
        </w:rPr>
        <w:t>14.</w:t>
      </w:r>
      <w:r>
        <w:rPr>
          <w:b/>
        </w:rPr>
        <w:t xml:space="preserve"> </w:t>
      </w:r>
      <w:r w:rsidRPr="00967EF2">
        <w:rPr>
          <w:b/>
        </w:rPr>
        <w:t>Комиссия по рассмотрению инициативных</w:t>
      </w:r>
      <w:r w:rsidRPr="00967EF2">
        <w:rPr>
          <w:b/>
          <w:spacing w:val="-2"/>
        </w:rPr>
        <w:t xml:space="preserve"> проектов</w:t>
      </w:r>
    </w:p>
    <w:p w:rsidR="005776DA" w:rsidRPr="00967EF2" w:rsidRDefault="005776DA" w:rsidP="005776DA">
      <w:pPr>
        <w:pStyle w:val="a3"/>
        <w:tabs>
          <w:tab w:val="left" w:pos="3344"/>
        </w:tabs>
        <w:ind w:left="57" w:right="57"/>
        <w:contextualSpacing/>
        <w:mirrorIndents/>
        <w:rPr>
          <w:b/>
        </w:rPr>
      </w:pP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32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Комиссия по рассмотрению инициативных проекто</w:t>
      </w:r>
      <w:proofErr w:type="gramStart"/>
      <w:r>
        <w:rPr>
          <w:sz w:val="28"/>
        </w:rPr>
        <w:t>в(</w:t>
      </w:r>
      <w:proofErr w:type="gramEnd"/>
      <w:r>
        <w:rPr>
          <w:sz w:val="28"/>
        </w:rPr>
        <w:t>далее–комиссия)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Численность комиссии составляет 5 (пять) </w:t>
      </w:r>
      <w:r>
        <w:rPr>
          <w:spacing w:val="-2"/>
          <w:sz w:val="28"/>
        </w:rPr>
        <w:t>человек.</w:t>
      </w:r>
    </w:p>
    <w:p w:rsidR="005776DA" w:rsidRPr="00D13C43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703"/>
        </w:tabs>
        <w:overflowPunct/>
        <w:adjustRightInd/>
        <w:ind w:left="57" w:right="57" w:firstLine="0"/>
        <w:mirrorIndents/>
        <w:rPr>
          <w:sz w:val="28"/>
        </w:rPr>
        <w:sectPr w:rsidR="005776DA" w:rsidRPr="00D13C43">
          <w:pgSz w:w="11910" w:h="16840"/>
          <w:pgMar w:top="1160" w:right="425" w:bottom="280" w:left="1417" w:header="753" w:footer="0" w:gutter="0"/>
          <w:cols w:space="720"/>
        </w:sectPr>
      </w:pPr>
      <w:r w:rsidRPr="00D13C43">
        <w:rPr>
          <w:sz w:val="28"/>
        </w:rPr>
        <w:t xml:space="preserve">Персональный состав комиссии определяется постановлением Администрации. Половина от общего числа членов комиссии назначается на основе предложений Совета </w:t>
      </w:r>
      <w:r w:rsidRPr="00476A77">
        <w:rPr>
          <w:rFonts w:eastAsiaTheme="minorEastAsia"/>
          <w:sz w:val="28"/>
          <w:szCs w:val="28"/>
        </w:rPr>
        <w:t>Горяйновского</w:t>
      </w:r>
      <w:r w:rsidRPr="00D13C43">
        <w:rPr>
          <w:sz w:val="28"/>
        </w:rPr>
        <w:t xml:space="preserve"> муниципального образования.</w:t>
      </w:r>
    </w:p>
    <w:p w:rsidR="005776DA" w:rsidRDefault="005776DA" w:rsidP="005776DA">
      <w:pPr>
        <w:pStyle w:val="a3"/>
        <w:ind w:left="57" w:right="57"/>
        <w:contextualSpacing/>
        <w:mirrorIndents/>
      </w:pPr>
      <w:r>
        <w:lastRenderedPageBreak/>
        <w:t>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329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Комиссия состоит из председателя комиссии, заместителя председателя комиссии, секретаря комиссии и членов комиссии, участвующих в ее работе </w:t>
      </w:r>
      <w:r>
        <w:rPr>
          <w:spacing w:val="-2"/>
          <w:sz w:val="28"/>
        </w:rPr>
        <w:t>лично.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Председатель </w:t>
      </w:r>
      <w:r>
        <w:rPr>
          <w:spacing w:val="-2"/>
          <w:sz w:val="28"/>
        </w:rPr>
        <w:t>комиссии: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организует работу комиссии, руководит ее </w:t>
      </w:r>
      <w:r>
        <w:rPr>
          <w:spacing w:val="-2"/>
          <w:sz w:val="28"/>
        </w:rPr>
        <w:t>деятельностью;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формирует проект повестки дня очередного заседания </w:t>
      </w:r>
      <w:r>
        <w:rPr>
          <w:spacing w:val="-2"/>
          <w:sz w:val="28"/>
        </w:rPr>
        <w:t>комиссии;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дает поручения членам </w:t>
      </w:r>
      <w:r>
        <w:rPr>
          <w:spacing w:val="-2"/>
          <w:sz w:val="28"/>
        </w:rPr>
        <w:t>комиссии;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председательствует на заседаниях </w:t>
      </w:r>
      <w:r>
        <w:rPr>
          <w:spacing w:val="-2"/>
          <w:sz w:val="28"/>
        </w:rPr>
        <w:t>комиссии.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31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Секретарь </w:t>
      </w:r>
      <w:r>
        <w:rPr>
          <w:spacing w:val="-2"/>
          <w:sz w:val="28"/>
        </w:rPr>
        <w:t>комиссии: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58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54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ведет протоколы заседаний </w:t>
      </w:r>
      <w:r>
        <w:rPr>
          <w:spacing w:val="-2"/>
          <w:sz w:val="28"/>
        </w:rPr>
        <w:t>комиссии.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Член </w:t>
      </w:r>
      <w:r>
        <w:rPr>
          <w:spacing w:val="-2"/>
          <w:sz w:val="28"/>
        </w:rPr>
        <w:t>комиссии: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участвует в работе комиссии, в том числе в заседаниях </w:t>
      </w:r>
      <w:r>
        <w:rPr>
          <w:spacing w:val="-2"/>
          <w:sz w:val="28"/>
        </w:rPr>
        <w:t>комиссии;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вносит предложения по вопросам работы </w:t>
      </w:r>
      <w:r>
        <w:rPr>
          <w:spacing w:val="-2"/>
          <w:sz w:val="28"/>
        </w:rPr>
        <w:t>комиссии;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54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знакомится с документами и материалами, рассматриваемыми на заседаниях комиссии;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задает вопросы участникам заседания </w:t>
      </w:r>
      <w:r>
        <w:rPr>
          <w:spacing w:val="-2"/>
          <w:sz w:val="28"/>
        </w:rPr>
        <w:t>комиссии;</w:t>
      </w:r>
    </w:p>
    <w:p w:rsidR="005776DA" w:rsidRDefault="005776DA" w:rsidP="005776DA">
      <w:pPr>
        <w:pStyle w:val="a5"/>
        <w:widowControl w:val="0"/>
        <w:numPr>
          <w:ilvl w:val="1"/>
          <w:numId w:val="18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голосует на заседаниях </w:t>
      </w:r>
      <w:r>
        <w:rPr>
          <w:spacing w:val="-2"/>
          <w:sz w:val="28"/>
        </w:rPr>
        <w:t>комиссии.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Основной формой работы комиссии являются </w:t>
      </w:r>
      <w:r>
        <w:rPr>
          <w:spacing w:val="-2"/>
          <w:sz w:val="28"/>
        </w:rPr>
        <w:t>заседания.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46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Заседание комиссии считается правомочным при условии присутствия на нем не менее половины ее членов.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861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пять дней до дня его проведения.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463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60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72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Члены комиссии обладают равными правами при обсуждении вопросов о принятии решений.</w:t>
      </w:r>
    </w:p>
    <w:p w:rsidR="005776DA" w:rsidRDefault="005776DA" w:rsidP="005776DA">
      <w:pPr>
        <w:pStyle w:val="a5"/>
        <w:ind w:left="57" w:right="57"/>
        <w:mirrorIndents/>
        <w:rPr>
          <w:sz w:val="28"/>
        </w:rPr>
        <w:sectPr w:rsidR="005776DA">
          <w:pgSz w:w="11910" w:h="16840"/>
          <w:pgMar w:top="1160" w:right="425" w:bottom="280" w:left="1417" w:header="753" w:footer="0" w:gutter="0"/>
          <w:cols w:space="720"/>
        </w:sectPr>
      </w:pP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49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lastRenderedPageBreak/>
        <w:t>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523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520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главе </w:t>
      </w:r>
      <w:r>
        <w:rPr>
          <w:spacing w:val="-2"/>
          <w:sz w:val="28"/>
        </w:rPr>
        <w:t>Администрации.</w:t>
      </w:r>
    </w:p>
    <w:p w:rsidR="005776DA" w:rsidRDefault="005776DA" w:rsidP="005776DA">
      <w:pPr>
        <w:pStyle w:val="a5"/>
        <w:widowControl w:val="0"/>
        <w:numPr>
          <w:ilvl w:val="0"/>
          <w:numId w:val="18"/>
        </w:numPr>
        <w:tabs>
          <w:tab w:val="left" w:pos="1651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Организационно-техническое обеспечение деятельности комиссии осуществляет Администрация.</w:t>
      </w:r>
    </w:p>
    <w:p w:rsidR="005776DA" w:rsidRDefault="005776DA" w:rsidP="005776DA">
      <w:pPr>
        <w:pStyle w:val="a3"/>
        <w:tabs>
          <w:tab w:val="left" w:pos="4137"/>
        </w:tabs>
        <w:ind w:left="57" w:right="57"/>
        <w:contextualSpacing/>
        <w:mirrorIndents/>
      </w:pPr>
    </w:p>
    <w:p w:rsidR="005776DA" w:rsidRPr="00967EF2" w:rsidRDefault="005776DA" w:rsidP="005776DA">
      <w:pPr>
        <w:pStyle w:val="a3"/>
        <w:tabs>
          <w:tab w:val="left" w:pos="4137"/>
        </w:tabs>
        <w:ind w:left="57" w:right="57"/>
        <w:contextualSpacing/>
        <w:mirrorIndents/>
        <w:rPr>
          <w:b/>
          <w:spacing w:val="-2"/>
        </w:rPr>
      </w:pPr>
      <w:r w:rsidRPr="00967EF2">
        <w:rPr>
          <w:b/>
        </w:rPr>
        <w:t xml:space="preserve">Статья 15. Порядок рассмотрения инициативного проекта </w:t>
      </w:r>
      <w:r w:rsidRPr="00967EF2">
        <w:rPr>
          <w:b/>
          <w:spacing w:val="-2"/>
        </w:rPr>
        <w:t>Администрацией</w:t>
      </w:r>
    </w:p>
    <w:p w:rsidR="005776DA" w:rsidRDefault="005776DA" w:rsidP="005776DA">
      <w:pPr>
        <w:pStyle w:val="a3"/>
        <w:tabs>
          <w:tab w:val="left" w:pos="4137"/>
        </w:tabs>
        <w:ind w:left="57" w:right="57"/>
        <w:contextualSpacing/>
        <w:mirrorIndents/>
      </w:pP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37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Инициативный проект рассматривается Администрацией в течение </w:t>
      </w:r>
      <w:r>
        <w:rPr>
          <w:spacing w:val="-5"/>
          <w:sz w:val="28"/>
        </w:rPr>
        <w:t>30</w:t>
      </w:r>
    </w:p>
    <w:p w:rsidR="005776DA" w:rsidRDefault="005776DA" w:rsidP="005776DA">
      <w:pPr>
        <w:pStyle w:val="a3"/>
        <w:ind w:left="57" w:right="57"/>
        <w:contextualSpacing/>
        <w:mirrorIndents/>
      </w:pPr>
      <w:r>
        <w:t xml:space="preserve">дней со дня его </w:t>
      </w:r>
      <w:r>
        <w:rPr>
          <w:spacing w:val="-2"/>
        </w:rPr>
        <w:t>внесения.</w:t>
      </w: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464"/>
        </w:tabs>
        <w:overflowPunct/>
        <w:adjustRightInd/>
        <w:ind w:left="57" w:right="57" w:firstLine="0"/>
        <w:mirrorIndents/>
        <w:rPr>
          <w:sz w:val="28"/>
        </w:rPr>
      </w:pPr>
      <w:proofErr w:type="gramStart"/>
      <w:r>
        <w:rPr>
          <w:sz w:val="28"/>
        </w:rPr>
        <w:t>Информация о внесении инициативного проекта в Администрацию подлежит опубликованию (обнародованию) на информационных стендах и размещению на официальном сайте  муниципального образования в информационно-телекоммуникационной сети "Интернет" в течение трех рабочих дней со дня внесения инициативного проекта в Администрацию и должна содержать сведения, указанные в части 2 статьи 2 настоящего Порядка, а также об инициаторах проекта.</w:t>
      </w:r>
      <w:proofErr w:type="gramEnd"/>
      <w:r>
        <w:rPr>
          <w:sz w:val="28"/>
        </w:rPr>
        <w:t xml:space="preserve">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представления.</w:t>
      </w: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49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Муниципального образования, достигшие 18-летнего возраста. Замечания и предложения представляются в Администрацию жителем непосредственно или направляются почтовым отправлением.</w:t>
      </w: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501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Обобщение замечаний и предложений по инициативному проекту осуществляет комиссия.</w:t>
      </w: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599"/>
        </w:tabs>
        <w:overflowPunct/>
        <w:adjustRightInd/>
        <w:ind w:left="57" w:right="57" w:firstLine="0"/>
        <w:mirrorIndents/>
      </w:pPr>
      <w:r>
        <w:rPr>
          <w:sz w:val="28"/>
        </w:rPr>
        <w:t xml:space="preserve">По результатам рассмотрения инициативного проекта комиссия рекомендует главе муниципального образования принять одно из решений, указанных в </w:t>
      </w:r>
      <w:r w:rsidRPr="00C86401">
        <w:rPr>
          <w:spacing w:val="-2"/>
          <w:sz w:val="28"/>
        </w:rPr>
        <w:t>части</w:t>
      </w:r>
      <w:r>
        <w:rPr>
          <w:spacing w:val="-2"/>
          <w:sz w:val="28"/>
        </w:rPr>
        <w:t xml:space="preserve"> </w:t>
      </w:r>
      <w:r w:rsidRPr="00C86401">
        <w:rPr>
          <w:sz w:val="28"/>
        </w:rPr>
        <w:t>7 настоящей статьи. В решении комиссии могут также содержаться рекомендации по доработке проекта</w:t>
      </w:r>
      <w:r>
        <w:t>.</w:t>
      </w:r>
    </w:p>
    <w:p w:rsidR="005776DA" w:rsidRDefault="005776DA" w:rsidP="005776DA">
      <w:pPr>
        <w:pStyle w:val="a3"/>
        <w:ind w:left="57" w:right="57"/>
        <w:contextualSpacing/>
        <w:mirrorIndents/>
      </w:pPr>
      <w:r>
        <w:t>В случае</w:t>
      </w:r>
      <w:proofErr w:type="gramStart"/>
      <w:r>
        <w:t>,</w:t>
      </w:r>
      <w:proofErr w:type="gramEnd"/>
      <w:r>
        <w:t xml:space="preserve"> если в Администрацию внесено несколько инициативных проектов, в том числе с описанием аналогичных по содержанию приоритетных проблем, комиссия рекомендует главе муниципального образования организовать проведение конкурсного отбора.</w:t>
      </w: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603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Конкурсный отбор организуется в соответствии со статьей 16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</w:t>
      </w:r>
      <w:r>
        <w:rPr>
          <w:spacing w:val="-2"/>
          <w:sz w:val="28"/>
        </w:rPr>
        <w:t>решения.</w:t>
      </w:r>
    </w:p>
    <w:p w:rsidR="005776DA" w:rsidRDefault="005776DA" w:rsidP="005776DA">
      <w:pPr>
        <w:pStyle w:val="a5"/>
        <w:ind w:left="57" w:right="57"/>
        <w:mirrorIndents/>
        <w:rPr>
          <w:sz w:val="28"/>
        </w:rPr>
        <w:sectPr w:rsidR="005776DA">
          <w:pgSz w:w="11910" w:h="16840"/>
          <w:pgMar w:top="1160" w:right="425" w:bottom="280" w:left="1417" w:header="753" w:footer="0" w:gutter="0"/>
          <w:cols w:space="720"/>
        </w:sectPr>
      </w:pP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45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lastRenderedPageBreak/>
        <w:t>С учетом рекомендации комиссии или по результатам конкурсного отбора глава муниципального образования принимает одно из следующих решений:</w:t>
      </w:r>
    </w:p>
    <w:p w:rsidR="005776DA" w:rsidRDefault="005776DA" w:rsidP="005776DA">
      <w:pPr>
        <w:pStyle w:val="a5"/>
        <w:widowControl w:val="0"/>
        <w:numPr>
          <w:ilvl w:val="1"/>
          <w:numId w:val="17"/>
        </w:numPr>
        <w:tabs>
          <w:tab w:val="left" w:pos="1481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 Горяйновского муниципального образования, на соответствующие цели и (или) в соответствии с порядком составления и рассмотрения проекта бюджета Горяйновского муниципального образования (внесения изменений в решение о бюджете Горяйновского муниципального образования);</w:t>
      </w:r>
    </w:p>
    <w:p w:rsidR="005776DA" w:rsidRDefault="005776DA" w:rsidP="005776DA">
      <w:pPr>
        <w:pStyle w:val="a5"/>
        <w:widowControl w:val="0"/>
        <w:numPr>
          <w:ilvl w:val="1"/>
          <w:numId w:val="17"/>
        </w:numPr>
        <w:tabs>
          <w:tab w:val="left" w:pos="167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отказать в поддержке инициативного проекта и вернуть его инициаторам проекта с указанием причин отказа в поддержке инициативного </w:t>
      </w:r>
      <w:r>
        <w:rPr>
          <w:spacing w:val="-2"/>
          <w:sz w:val="28"/>
        </w:rPr>
        <w:t>проекта.</w:t>
      </w: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49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Глава муниципального образования принимает решение об отказе в поддержке инициативного проекта в одном из следующих случаев:</w:t>
      </w:r>
    </w:p>
    <w:p w:rsidR="005776DA" w:rsidRDefault="005776DA" w:rsidP="005776DA">
      <w:pPr>
        <w:pStyle w:val="a5"/>
        <w:widowControl w:val="0"/>
        <w:numPr>
          <w:ilvl w:val="1"/>
          <w:numId w:val="17"/>
        </w:numPr>
        <w:tabs>
          <w:tab w:val="left" w:pos="1630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несоблюдение установленного порядка внесения инициативного проекта и его рассмотрения;</w:t>
      </w:r>
    </w:p>
    <w:p w:rsidR="005776DA" w:rsidRDefault="005776DA" w:rsidP="005776DA">
      <w:pPr>
        <w:pStyle w:val="a5"/>
        <w:widowControl w:val="0"/>
        <w:numPr>
          <w:ilvl w:val="1"/>
          <w:numId w:val="17"/>
        </w:numPr>
        <w:tabs>
          <w:tab w:val="left" w:pos="155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Субъекта Российской Федерации, уставу Горяйновского муниципального образования;</w:t>
      </w:r>
    </w:p>
    <w:p w:rsidR="005776DA" w:rsidRDefault="005776DA" w:rsidP="005776DA">
      <w:pPr>
        <w:pStyle w:val="a5"/>
        <w:widowControl w:val="0"/>
        <w:numPr>
          <w:ilvl w:val="1"/>
          <w:numId w:val="17"/>
        </w:numPr>
        <w:tabs>
          <w:tab w:val="left" w:pos="137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невозможность реализации инициативного проекта в виду отсутствия у органов местного самоуправления необходимых полномочий и прав;</w:t>
      </w:r>
    </w:p>
    <w:p w:rsidR="005776DA" w:rsidRDefault="005776DA" w:rsidP="005776DA">
      <w:pPr>
        <w:pStyle w:val="a5"/>
        <w:widowControl w:val="0"/>
        <w:numPr>
          <w:ilvl w:val="1"/>
          <w:numId w:val="17"/>
        </w:numPr>
        <w:tabs>
          <w:tab w:val="left" w:pos="139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отсутствие средств бюджета Горяйновского муниципального образования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5776DA" w:rsidRDefault="005776DA" w:rsidP="005776DA">
      <w:pPr>
        <w:pStyle w:val="a5"/>
        <w:widowControl w:val="0"/>
        <w:numPr>
          <w:ilvl w:val="1"/>
          <w:numId w:val="17"/>
        </w:numPr>
        <w:tabs>
          <w:tab w:val="left" w:pos="1478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наличие возможности решения описанной в инициативном проекте проблемы более эффективным способом;</w:t>
      </w:r>
    </w:p>
    <w:p w:rsidR="005776DA" w:rsidRDefault="005776DA" w:rsidP="005776DA">
      <w:pPr>
        <w:pStyle w:val="a5"/>
        <w:widowControl w:val="0"/>
        <w:numPr>
          <w:ilvl w:val="1"/>
          <w:numId w:val="17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признание инициативного проекта непрошедшим конкурсный </w:t>
      </w:r>
      <w:r>
        <w:rPr>
          <w:spacing w:val="-2"/>
          <w:sz w:val="28"/>
        </w:rPr>
        <w:t>отбор.</w:t>
      </w: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70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Решение по результатам рассмотрения проекта направляется инициатору проекта не позднее трех дней после дня его принятия.</w:t>
      </w:r>
    </w:p>
    <w:p w:rsidR="005776DA" w:rsidRDefault="005776DA" w:rsidP="005776DA">
      <w:pPr>
        <w:pStyle w:val="a5"/>
        <w:widowControl w:val="0"/>
        <w:numPr>
          <w:ilvl w:val="0"/>
          <w:numId w:val="17"/>
        </w:numPr>
        <w:tabs>
          <w:tab w:val="left" w:pos="148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Администрация вправе, а в случае, предусмотренном пунктом 5 </w:t>
      </w:r>
      <w:r>
        <w:rPr>
          <w:spacing w:val="-2"/>
          <w:sz w:val="28"/>
        </w:rPr>
        <w:t>части</w:t>
      </w:r>
    </w:p>
    <w:p w:rsidR="005776DA" w:rsidRDefault="005776DA" w:rsidP="005776DA">
      <w:pPr>
        <w:pStyle w:val="a3"/>
        <w:ind w:left="57" w:right="57"/>
        <w:contextualSpacing/>
        <w:mirrorIndents/>
      </w:pPr>
      <w:r>
        <w:t xml:space="preserve">8 настоящей статьи, </w:t>
      </w:r>
      <w:proofErr w:type="gramStart"/>
      <w:r>
        <w:t>обязана</w:t>
      </w:r>
      <w:proofErr w:type="gramEnd"/>
      <w: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Администрации, представителей инициатора проекта, а также определяет срок доработки проекта. Доработанный инициативный проект рассматривается Комиссией в соответствии со статьей 15 настоящего Порядка и настоящей статьей.</w:t>
      </w:r>
    </w:p>
    <w:p w:rsidR="005776DA" w:rsidRDefault="005776DA" w:rsidP="005776DA">
      <w:pPr>
        <w:pStyle w:val="a3"/>
        <w:tabs>
          <w:tab w:val="left" w:pos="3344"/>
        </w:tabs>
        <w:ind w:left="57" w:right="57"/>
        <w:contextualSpacing/>
        <w:mirrorIndents/>
      </w:pPr>
    </w:p>
    <w:p w:rsidR="005776DA" w:rsidRPr="00967EF2" w:rsidRDefault="005776DA" w:rsidP="005776DA">
      <w:pPr>
        <w:pStyle w:val="a3"/>
        <w:tabs>
          <w:tab w:val="left" w:pos="3344"/>
        </w:tabs>
        <w:ind w:left="57" w:right="57"/>
        <w:contextualSpacing/>
        <w:mirrorIndents/>
        <w:rPr>
          <w:b/>
          <w:spacing w:val="-2"/>
        </w:rPr>
      </w:pPr>
      <w:r w:rsidRPr="00967EF2">
        <w:rPr>
          <w:b/>
        </w:rPr>
        <w:t xml:space="preserve">Статья </w:t>
      </w:r>
      <w:r w:rsidRPr="00967EF2">
        <w:rPr>
          <w:b/>
          <w:spacing w:val="-5"/>
        </w:rPr>
        <w:t xml:space="preserve">16. </w:t>
      </w:r>
      <w:r w:rsidRPr="00967EF2">
        <w:rPr>
          <w:b/>
        </w:rPr>
        <w:t xml:space="preserve">Конкурсный отбор инициативных </w:t>
      </w:r>
      <w:r w:rsidRPr="00967EF2">
        <w:rPr>
          <w:b/>
          <w:spacing w:val="-2"/>
        </w:rPr>
        <w:t>проектов</w:t>
      </w:r>
    </w:p>
    <w:p w:rsidR="005776DA" w:rsidRDefault="005776DA" w:rsidP="005776DA">
      <w:pPr>
        <w:pStyle w:val="a3"/>
        <w:tabs>
          <w:tab w:val="left" w:pos="3344"/>
        </w:tabs>
        <w:ind w:left="57" w:right="57"/>
        <w:contextualSpacing/>
        <w:mirrorIndents/>
      </w:pPr>
    </w:p>
    <w:p w:rsidR="005776DA" w:rsidRDefault="005776DA" w:rsidP="005776DA">
      <w:pPr>
        <w:pStyle w:val="a5"/>
        <w:widowControl w:val="0"/>
        <w:numPr>
          <w:ilvl w:val="0"/>
          <w:numId w:val="14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Конкурсный отбор осуществляет </w:t>
      </w:r>
      <w:r>
        <w:rPr>
          <w:spacing w:val="-2"/>
          <w:sz w:val="28"/>
        </w:rPr>
        <w:t>комиссия.</w:t>
      </w:r>
    </w:p>
    <w:p w:rsidR="005776DA" w:rsidRDefault="005776DA" w:rsidP="005776DA">
      <w:pPr>
        <w:pStyle w:val="a5"/>
        <w:widowControl w:val="0"/>
        <w:numPr>
          <w:ilvl w:val="0"/>
          <w:numId w:val="14"/>
        </w:numPr>
        <w:tabs>
          <w:tab w:val="left" w:pos="134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Критериями конкурсного отбора </w:t>
      </w:r>
      <w:r>
        <w:rPr>
          <w:spacing w:val="-2"/>
          <w:sz w:val="28"/>
        </w:rPr>
        <w:t>являются:</w:t>
      </w:r>
    </w:p>
    <w:p w:rsidR="005776DA" w:rsidRDefault="005776DA" w:rsidP="005776DA">
      <w:pPr>
        <w:pStyle w:val="a5"/>
        <w:widowControl w:val="0"/>
        <w:numPr>
          <w:ilvl w:val="1"/>
          <w:numId w:val="14"/>
        </w:numPr>
        <w:tabs>
          <w:tab w:val="left" w:pos="1533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степень участия населения в определении проблемы, на решение которой направлен инициативный проект, и в его реализации;</w:t>
      </w:r>
    </w:p>
    <w:p w:rsidR="005776DA" w:rsidRDefault="005776DA" w:rsidP="005776DA">
      <w:pPr>
        <w:pStyle w:val="a5"/>
        <w:ind w:left="57" w:right="57"/>
        <w:mirrorIndents/>
        <w:rPr>
          <w:sz w:val="28"/>
        </w:rPr>
        <w:sectPr w:rsidR="005776DA">
          <w:pgSz w:w="11910" w:h="16840"/>
          <w:pgMar w:top="1160" w:right="425" w:bottom="280" w:left="1417" w:header="753" w:footer="0" w:gutter="0"/>
          <w:cols w:space="720"/>
        </w:sectPr>
      </w:pPr>
    </w:p>
    <w:p w:rsidR="005776DA" w:rsidRDefault="005776DA" w:rsidP="005776DA">
      <w:pPr>
        <w:pStyle w:val="a5"/>
        <w:widowControl w:val="0"/>
        <w:numPr>
          <w:ilvl w:val="1"/>
          <w:numId w:val="14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lastRenderedPageBreak/>
        <w:t xml:space="preserve">социальная эффективность от реализации инициативного </w:t>
      </w:r>
      <w:r>
        <w:rPr>
          <w:spacing w:val="-2"/>
          <w:sz w:val="28"/>
        </w:rPr>
        <w:t>проекта.</w:t>
      </w:r>
    </w:p>
    <w:p w:rsidR="005776DA" w:rsidRDefault="005776DA" w:rsidP="005776DA">
      <w:pPr>
        <w:pStyle w:val="a5"/>
        <w:widowControl w:val="0"/>
        <w:numPr>
          <w:ilvl w:val="0"/>
          <w:numId w:val="14"/>
        </w:numPr>
        <w:tabs>
          <w:tab w:val="left" w:pos="132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Критерии конкурсного отбора, их значения, соответствующие им баллы и весовые коэффициенты установлены в приложении к настоящему Порядку (далее – критерии).</w:t>
      </w:r>
    </w:p>
    <w:p w:rsidR="005776DA" w:rsidRDefault="005776DA" w:rsidP="005776DA">
      <w:pPr>
        <w:pStyle w:val="a5"/>
        <w:widowControl w:val="0"/>
        <w:numPr>
          <w:ilvl w:val="0"/>
          <w:numId w:val="14"/>
        </w:numPr>
        <w:tabs>
          <w:tab w:val="left" w:pos="131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Конкурсный отбор осуществляется на заседании комиссии, проводимом в соответствии со статьей 14 настоящего Порядка.</w:t>
      </w:r>
    </w:p>
    <w:p w:rsidR="005776DA" w:rsidRDefault="005776DA" w:rsidP="005776DA">
      <w:pPr>
        <w:pStyle w:val="a5"/>
        <w:widowControl w:val="0"/>
        <w:numPr>
          <w:ilvl w:val="0"/>
          <w:numId w:val="14"/>
        </w:numPr>
        <w:tabs>
          <w:tab w:val="left" w:pos="148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Комиссия осуществляет оценку инициативных проектов на основе критериев для выявления инициативных проектов, прошедших конкурсный </w:t>
      </w:r>
      <w:r>
        <w:rPr>
          <w:spacing w:val="-2"/>
          <w:sz w:val="28"/>
        </w:rPr>
        <w:t>отбор.</w:t>
      </w:r>
    </w:p>
    <w:p w:rsidR="005776DA" w:rsidRDefault="005776DA" w:rsidP="005776DA">
      <w:pPr>
        <w:pStyle w:val="a5"/>
        <w:widowControl w:val="0"/>
        <w:numPr>
          <w:ilvl w:val="0"/>
          <w:numId w:val="14"/>
        </w:numPr>
        <w:tabs>
          <w:tab w:val="left" w:pos="1454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>
        <w:rPr>
          <w:sz w:val="28"/>
        </w:rPr>
        <w:t>прошедшими</w:t>
      </w:r>
      <w:proofErr w:type="gramEnd"/>
      <w:r>
        <w:rPr>
          <w:sz w:val="28"/>
        </w:rPr>
        <w:t xml:space="preserve"> или не прошедшими конкурсный отбор.</w:t>
      </w:r>
    </w:p>
    <w:p w:rsidR="005776DA" w:rsidRDefault="005776DA" w:rsidP="005776DA">
      <w:pPr>
        <w:pStyle w:val="a5"/>
        <w:widowControl w:val="0"/>
        <w:numPr>
          <w:ilvl w:val="0"/>
          <w:numId w:val="14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Прошедшими конкурсный отбор объявляется инициативный проект (два, три инициативных проекта и т.п.), получивший максимальный суммарный балл по всем критериям.</w:t>
      </w:r>
    </w:p>
    <w:p w:rsidR="005776DA" w:rsidRDefault="005776DA" w:rsidP="005776DA">
      <w:pPr>
        <w:pStyle w:val="a3"/>
        <w:tabs>
          <w:tab w:val="left" w:pos="4287"/>
        </w:tabs>
        <w:ind w:left="57" w:right="57"/>
        <w:contextualSpacing/>
        <w:mirrorIndents/>
      </w:pPr>
    </w:p>
    <w:p w:rsidR="005776DA" w:rsidRPr="00967EF2" w:rsidRDefault="005776DA" w:rsidP="005776DA">
      <w:pPr>
        <w:pStyle w:val="a3"/>
        <w:tabs>
          <w:tab w:val="left" w:pos="4287"/>
        </w:tabs>
        <w:ind w:left="57" w:right="57"/>
        <w:contextualSpacing/>
        <w:mirrorIndents/>
        <w:rPr>
          <w:b/>
        </w:rPr>
      </w:pPr>
      <w:r w:rsidRPr="00967EF2">
        <w:rPr>
          <w:b/>
        </w:rPr>
        <w:t>Статья17. Постановление Администрации о реализации инициативного проекта</w:t>
      </w:r>
    </w:p>
    <w:p w:rsidR="005776DA" w:rsidRDefault="005776DA" w:rsidP="005776DA">
      <w:pPr>
        <w:pStyle w:val="a5"/>
        <w:widowControl w:val="0"/>
        <w:numPr>
          <w:ilvl w:val="0"/>
          <w:numId w:val="16"/>
        </w:numPr>
        <w:tabs>
          <w:tab w:val="left" w:pos="14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О реализации инициативного проекта глава Горяйновского муниципального образования издает </w:t>
      </w:r>
      <w:r>
        <w:rPr>
          <w:spacing w:val="-2"/>
          <w:sz w:val="28"/>
        </w:rPr>
        <w:t>постановление.</w:t>
      </w:r>
    </w:p>
    <w:p w:rsidR="005776DA" w:rsidRDefault="005776DA" w:rsidP="005776DA">
      <w:pPr>
        <w:pStyle w:val="a5"/>
        <w:widowControl w:val="0"/>
        <w:numPr>
          <w:ilvl w:val="0"/>
          <w:numId w:val="16"/>
        </w:numPr>
        <w:tabs>
          <w:tab w:val="left" w:pos="169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Постановление о реализации инициативного проекта должно </w:t>
      </w:r>
      <w:r>
        <w:rPr>
          <w:spacing w:val="-2"/>
          <w:sz w:val="28"/>
        </w:rPr>
        <w:t>содержать:</w:t>
      </w:r>
    </w:p>
    <w:p w:rsidR="005776DA" w:rsidRDefault="005776DA" w:rsidP="005776DA">
      <w:pPr>
        <w:pStyle w:val="a5"/>
        <w:widowControl w:val="0"/>
        <w:numPr>
          <w:ilvl w:val="1"/>
          <w:numId w:val="16"/>
        </w:numPr>
        <w:tabs>
          <w:tab w:val="left" w:pos="1516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5776DA" w:rsidRDefault="005776DA" w:rsidP="005776DA">
      <w:pPr>
        <w:pStyle w:val="a5"/>
        <w:widowControl w:val="0"/>
        <w:numPr>
          <w:ilvl w:val="1"/>
          <w:numId w:val="16"/>
        </w:numPr>
        <w:tabs>
          <w:tab w:val="left" w:pos="1813"/>
          <w:tab w:val="left" w:pos="998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направление расходования средств бюджета Горяйновского муниципального образования (строительство, реконструкция, приобретение, проведение мероприятия (мероприятий), иное);</w:t>
      </w:r>
    </w:p>
    <w:p w:rsidR="005776DA" w:rsidRDefault="005776DA" w:rsidP="005776DA">
      <w:pPr>
        <w:pStyle w:val="a5"/>
        <w:widowControl w:val="0"/>
        <w:numPr>
          <w:ilvl w:val="1"/>
          <w:numId w:val="16"/>
        </w:numPr>
        <w:tabs>
          <w:tab w:val="left" w:pos="1418"/>
          <w:tab w:val="left" w:pos="2308"/>
        </w:tabs>
        <w:overflowPunct/>
        <w:adjustRightInd/>
        <w:ind w:left="57" w:right="57" w:firstLine="0"/>
        <w:mirrorIndents/>
      </w:pPr>
      <w:r>
        <w:rPr>
          <w:sz w:val="28"/>
        </w:rPr>
        <w:t xml:space="preserve">наименование главного распорядителя средств </w:t>
      </w:r>
      <w:r w:rsidRPr="00A579DA">
        <w:rPr>
          <w:spacing w:val="-2"/>
          <w:sz w:val="28"/>
        </w:rPr>
        <w:t>бюджета</w:t>
      </w:r>
      <w:r>
        <w:rPr>
          <w:spacing w:val="-2"/>
          <w:sz w:val="28"/>
        </w:rPr>
        <w:t xml:space="preserve"> </w:t>
      </w:r>
      <w:r>
        <w:rPr>
          <w:sz w:val="28"/>
        </w:rPr>
        <w:t>Горяйновского</w:t>
      </w:r>
      <w:r>
        <w:t xml:space="preserve"> </w:t>
      </w:r>
      <w:r w:rsidRPr="00A579DA">
        <w:rPr>
          <w:sz w:val="28"/>
        </w:rPr>
        <w:t>муниципального образования, выделяемых на реализацию инициативного проекта;</w:t>
      </w:r>
    </w:p>
    <w:p w:rsidR="005776DA" w:rsidRDefault="005776DA" w:rsidP="005776DA">
      <w:pPr>
        <w:pStyle w:val="a5"/>
        <w:widowControl w:val="0"/>
        <w:numPr>
          <w:ilvl w:val="1"/>
          <w:numId w:val="16"/>
        </w:numPr>
        <w:tabs>
          <w:tab w:val="left" w:pos="1365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 xml:space="preserve">наименование заказчика, </w:t>
      </w:r>
      <w:r>
        <w:rPr>
          <w:spacing w:val="-2"/>
          <w:sz w:val="28"/>
        </w:rPr>
        <w:t>застройщика;</w:t>
      </w:r>
    </w:p>
    <w:p w:rsidR="005776DA" w:rsidRDefault="005776DA" w:rsidP="005776DA">
      <w:pPr>
        <w:pStyle w:val="a5"/>
        <w:widowControl w:val="0"/>
        <w:numPr>
          <w:ilvl w:val="1"/>
          <w:numId w:val="16"/>
        </w:numPr>
        <w:tabs>
          <w:tab w:val="left" w:pos="158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срок ввода в эксплуатацию (приобретения) объекта, реализации мероприятия (мероприятий);</w:t>
      </w:r>
    </w:p>
    <w:p w:rsidR="005776DA" w:rsidRDefault="005776DA" w:rsidP="005776DA">
      <w:pPr>
        <w:pStyle w:val="a5"/>
        <w:widowControl w:val="0"/>
        <w:numPr>
          <w:ilvl w:val="1"/>
          <w:numId w:val="16"/>
        </w:numPr>
        <w:tabs>
          <w:tab w:val="left" w:pos="134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5776DA" w:rsidRPr="00A579DA" w:rsidRDefault="005776DA" w:rsidP="005776DA">
      <w:pPr>
        <w:pStyle w:val="a5"/>
        <w:widowControl w:val="0"/>
        <w:numPr>
          <w:ilvl w:val="1"/>
          <w:numId w:val="16"/>
        </w:numPr>
        <w:tabs>
          <w:tab w:val="left" w:pos="1531"/>
        </w:tabs>
        <w:overflowPunct/>
        <w:adjustRightInd/>
        <w:ind w:left="57" w:right="57" w:firstLine="0"/>
        <w:mirrorIndents/>
      </w:pPr>
      <w:r>
        <w:rPr>
          <w:sz w:val="28"/>
        </w:rPr>
        <w:t>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5776DA" w:rsidRPr="00967EF2" w:rsidRDefault="005776DA" w:rsidP="005776DA">
      <w:pPr>
        <w:pStyle w:val="a5"/>
        <w:tabs>
          <w:tab w:val="left" w:pos="1531"/>
        </w:tabs>
        <w:ind w:left="57" w:right="57"/>
        <w:mirrorIndents/>
        <w:rPr>
          <w:b/>
          <w:sz w:val="28"/>
        </w:rPr>
      </w:pPr>
      <w:r w:rsidRPr="00967EF2">
        <w:rPr>
          <w:b/>
          <w:sz w:val="28"/>
        </w:rPr>
        <w:lastRenderedPageBreak/>
        <w:t>Статья 18.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5776DA" w:rsidRPr="00A579DA" w:rsidRDefault="005776DA" w:rsidP="005776DA">
      <w:pPr>
        <w:pStyle w:val="a3"/>
        <w:ind w:left="57" w:right="57"/>
        <w:contextualSpacing/>
        <w:mirrorIndents/>
        <w:rPr>
          <w:sz w:val="36"/>
        </w:rPr>
      </w:pPr>
    </w:p>
    <w:p w:rsidR="005776DA" w:rsidRDefault="005776DA" w:rsidP="005776DA">
      <w:pPr>
        <w:pStyle w:val="a5"/>
        <w:widowControl w:val="0"/>
        <w:numPr>
          <w:ilvl w:val="0"/>
          <w:numId w:val="15"/>
        </w:numPr>
        <w:tabs>
          <w:tab w:val="left" w:pos="1282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на информационных стендах и размещению на официальном сайте администрации муниципального образования 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телекоммуникационной сети "Интернет".</w:t>
      </w:r>
    </w:p>
    <w:p w:rsidR="005776DA" w:rsidRDefault="005776DA" w:rsidP="005776DA">
      <w:pPr>
        <w:pStyle w:val="a5"/>
        <w:widowControl w:val="0"/>
        <w:numPr>
          <w:ilvl w:val="0"/>
          <w:numId w:val="15"/>
        </w:numPr>
        <w:tabs>
          <w:tab w:val="left" w:pos="1327"/>
        </w:tabs>
        <w:overflowPunct/>
        <w:adjustRightInd/>
        <w:ind w:left="57" w:right="57" w:firstLine="0"/>
        <w:mirrorIndents/>
        <w:rPr>
          <w:sz w:val="28"/>
        </w:rPr>
      </w:pPr>
      <w:r>
        <w:rPr>
          <w:sz w:val="28"/>
        </w:rPr>
        <w:t>Отчет Администрации об итогах реализации инициативного проекта подлежит опубликованию (обнародованию) на информационных стендах и размещению на официальном сайте администрации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5776DA" w:rsidRPr="000A586A" w:rsidRDefault="005776DA" w:rsidP="005776DA">
      <w:pPr>
        <w:ind w:left="57" w:right="57"/>
        <w:contextualSpacing/>
        <w:mirrorIndents/>
        <w:rPr>
          <w:b/>
          <w:sz w:val="26"/>
          <w:szCs w:val="26"/>
        </w:rPr>
      </w:pPr>
    </w:p>
    <w:p w:rsidR="005776DA" w:rsidRPr="005776DA" w:rsidRDefault="005776DA" w:rsidP="005776DA">
      <w:pPr>
        <w:ind w:left="57" w:right="57"/>
        <w:contextualSpacing/>
        <w:mirrorIndents/>
        <w:rPr>
          <w:sz w:val="28"/>
          <w:szCs w:val="28"/>
        </w:rPr>
      </w:pPr>
    </w:p>
    <w:sectPr w:rsidR="005776DA" w:rsidRPr="005776DA" w:rsidSect="004E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64F" w:rsidRDefault="0092664F" w:rsidP="004E0EC8">
      <w:r>
        <w:separator/>
      </w:r>
    </w:p>
  </w:endnote>
  <w:endnote w:type="continuationSeparator" w:id="0">
    <w:p w:rsidR="0092664F" w:rsidRDefault="0092664F" w:rsidP="004E0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64F" w:rsidRDefault="0092664F" w:rsidP="004E0EC8">
      <w:r>
        <w:separator/>
      </w:r>
    </w:p>
  </w:footnote>
  <w:footnote w:type="continuationSeparator" w:id="0">
    <w:p w:rsidR="0092664F" w:rsidRDefault="0092664F" w:rsidP="004E0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01" w:rsidRDefault="004E0EC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4098" type="#_x0000_t202" style="position:absolute;margin-left:319.4pt;margin-top:36.65pt;width:13.2pt;height:13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" filled="f" stroked="f">
          <v:textbox inset="0,0,0,0">
            <w:txbxContent>
              <w:p w:rsidR="00C86401" w:rsidRDefault="0092664F">
                <w:pPr>
                  <w:spacing w:line="244" w:lineRule="exact"/>
                  <w:ind w:left="2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  <w:lang w:eastAsia="ru-RU"/>
      </w:rPr>
      <w:pict>
        <v:shape id="Поле 2" o:spid="_x0000_s4097" type="#_x0000_t202" style="position:absolute;margin-left:84.05pt;margin-top:48.2pt;width:5.7pt;height:10.9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y7vQIAAK4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" filled="f" stroked="f">
          <v:textbox inset="0,0,0,0">
            <w:txbxContent>
              <w:p w:rsidR="00C86401" w:rsidRDefault="0092664F">
                <w:pPr>
                  <w:spacing w:before="13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7F7"/>
    <w:multiLevelType w:val="hybridMultilevel"/>
    <w:tmpl w:val="DF0439DC"/>
    <w:lvl w:ilvl="0" w:tplc="282EDEF4">
      <w:start w:val="1"/>
      <w:numFmt w:val="decimal"/>
      <w:lvlText w:val="%1."/>
      <w:lvlJc w:val="left"/>
      <w:pPr>
        <w:ind w:left="284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685188">
      <w:start w:val="1"/>
      <w:numFmt w:val="decimal"/>
      <w:lvlText w:val="%2)"/>
      <w:lvlJc w:val="left"/>
      <w:pPr>
        <w:ind w:left="284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10522A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6F523192">
      <w:numFmt w:val="bullet"/>
      <w:lvlText w:val="•"/>
      <w:lvlJc w:val="left"/>
      <w:pPr>
        <w:ind w:left="3215" w:hanging="481"/>
      </w:pPr>
      <w:rPr>
        <w:rFonts w:hint="default"/>
        <w:lang w:val="ru-RU" w:eastAsia="en-US" w:bidi="ar-SA"/>
      </w:rPr>
    </w:lvl>
    <w:lvl w:ilvl="4" w:tplc="124AE932">
      <w:numFmt w:val="bullet"/>
      <w:lvlText w:val="•"/>
      <w:lvlJc w:val="left"/>
      <w:pPr>
        <w:ind w:left="4193" w:hanging="481"/>
      </w:pPr>
      <w:rPr>
        <w:rFonts w:hint="default"/>
        <w:lang w:val="ru-RU" w:eastAsia="en-US" w:bidi="ar-SA"/>
      </w:rPr>
    </w:lvl>
    <w:lvl w:ilvl="5" w:tplc="C2A6129A">
      <w:numFmt w:val="bullet"/>
      <w:lvlText w:val="•"/>
      <w:lvlJc w:val="left"/>
      <w:pPr>
        <w:ind w:left="5172" w:hanging="481"/>
      </w:pPr>
      <w:rPr>
        <w:rFonts w:hint="default"/>
        <w:lang w:val="ru-RU" w:eastAsia="en-US" w:bidi="ar-SA"/>
      </w:rPr>
    </w:lvl>
    <w:lvl w:ilvl="6" w:tplc="DC58AF36">
      <w:numFmt w:val="bullet"/>
      <w:lvlText w:val="•"/>
      <w:lvlJc w:val="left"/>
      <w:pPr>
        <w:ind w:left="6150" w:hanging="481"/>
      </w:pPr>
      <w:rPr>
        <w:rFonts w:hint="default"/>
        <w:lang w:val="ru-RU" w:eastAsia="en-US" w:bidi="ar-SA"/>
      </w:rPr>
    </w:lvl>
    <w:lvl w:ilvl="7" w:tplc="5E30C51C">
      <w:numFmt w:val="bullet"/>
      <w:lvlText w:val="•"/>
      <w:lvlJc w:val="left"/>
      <w:pPr>
        <w:ind w:left="7128" w:hanging="481"/>
      </w:pPr>
      <w:rPr>
        <w:rFonts w:hint="default"/>
        <w:lang w:val="ru-RU" w:eastAsia="en-US" w:bidi="ar-SA"/>
      </w:rPr>
    </w:lvl>
    <w:lvl w:ilvl="8" w:tplc="76286CAE">
      <w:numFmt w:val="bullet"/>
      <w:lvlText w:val="•"/>
      <w:lvlJc w:val="left"/>
      <w:pPr>
        <w:ind w:left="8107" w:hanging="481"/>
      </w:pPr>
      <w:rPr>
        <w:rFonts w:hint="default"/>
        <w:lang w:val="ru-RU" w:eastAsia="en-US" w:bidi="ar-SA"/>
      </w:rPr>
    </w:lvl>
  </w:abstractNum>
  <w:abstractNum w:abstractNumId="1">
    <w:nsid w:val="06FC329C"/>
    <w:multiLevelType w:val="hybridMultilevel"/>
    <w:tmpl w:val="A1DE451A"/>
    <w:lvl w:ilvl="0" w:tplc="55CA77C0">
      <w:start w:val="1"/>
      <w:numFmt w:val="decimal"/>
      <w:lvlText w:val="%1."/>
      <w:lvlJc w:val="left"/>
      <w:pPr>
        <w:ind w:left="1377" w:hanging="3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B01870">
      <w:start w:val="1"/>
      <w:numFmt w:val="decimal"/>
      <w:lvlText w:val="%2)"/>
      <w:lvlJc w:val="left"/>
      <w:pPr>
        <w:ind w:left="28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E32F98C">
      <w:numFmt w:val="bullet"/>
      <w:lvlText w:val="•"/>
      <w:lvlJc w:val="left"/>
      <w:pPr>
        <w:ind w:left="2344" w:hanging="490"/>
      </w:pPr>
      <w:rPr>
        <w:rFonts w:hint="default"/>
        <w:lang w:val="ru-RU" w:eastAsia="en-US" w:bidi="ar-SA"/>
      </w:rPr>
    </w:lvl>
    <w:lvl w:ilvl="3" w:tplc="31A28FAA">
      <w:numFmt w:val="bullet"/>
      <w:lvlText w:val="•"/>
      <w:lvlJc w:val="left"/>
      <w:pPr>
        <w:ind w:left="3309" w:hanging="490"/>
      </w:pPr>
      <w:rPr>
        <w:rFonts w:hint="default"/>
        <w:lang w:val="ru-RU" w:eastAsia="en-US" w:bidi="ar-SA"/>
      </w:rPr>
    </w:lvl>
    <w:lvl w:ilvl="4" w:tplc="089486D0">
      <w:numFmt w:val="bullet"/>
      <w:lvlText w:val="•"/>
      <w:lvlJc w:val="left"/>
      <w:pPr>
        <w:ind w:left="4274" w:hanging="490"/>
      </w:pPr>
      <w:rPr>
        <w:rFonts w:hint="default"/>
        <w:lang w:val="ru-RU" w:eastAsia="en-US" w:bidi="ar-SA"/>
      </w:rPr>
    </w:lvl>
    <w:lvl w:ilvl="5" w:tplc="58C26D5E">
      <w:numFmt w:val="bullet"/>
      <w:lvlText w:val="•"/>
      <w:lvlJc w:val="left"/>
      <w:pPr>
        <w:ind w:left="5239" w:hanging="490"/>
      </w:pPr>
      <w:rPr>
        <w:rFonts w:hint="default"/>
        <w:lang w:val="ru-RU" w:eastAsia="en-US" w:bidi="ar-SA"/>
      </w:rPr>
    </w:lvl>
    <w:lvl w:ilvl="6" w:tplc="37309384">
      <w:numFmt w:val="bullet"/>
      <w:lvlText w:val="•"/>
      <w:lvlJc w:val="left"/>
      <w:pPr>
        <w:ind w:left="6204" w:hanging="490"/>
      </w:pPr>
      <w:rPr>
        <w:rFonts w:hint="default"/>
        <w:lang w:val="ru-RU" w:eastAsia="en-US" w:bidi="ar-SA"/>
      </w:rPr>
    </w:lvl>
    <w:lvl w:ilvl="7" w:tplc="A9E0A362">
      <w:numFmt w:val="bullet"/>
      <w:lvlText w:val="•"/>
      <w:lvlJc w:val="left"/>
      <w:pPr>
        <w:ind w:left="7169" w:hanging="490"/>
      </w:pPr>
      <w:rPr>
        <w:rFonts w:hint="default"/>
        <w:lang w:val="ru-RU" w:eastAsia="en-US" w:bidi="ar-SA"/>
      </w:rPr>
    </w:lvl>
    <w:lvl w:ilvl="8" w:tplc="6AF8182A">
      <w:numFmt w:val="bullet"/>
      <w:lvlText w:val="•"/>
      <w:lvlJc w:val="left"/>
      <w:pPr>
        <w:ind w:left="8134" w:hanging="490"/>
      </w:pPr>
      <w:rPr>
        <w:rFonts w:hint="default"/>
        <w:lang w:val="ru-RU" w:eastAsia="en-US" w:bidi="ar-SA"/>
      </w:rPr>
    </w:lvl>
  </w:abstractNum>
  <w:abstractNum w:abstractNumId="2">
    <w:nsid w:val="083332E4"/>
    <w:multiLevelType w:val="hybridMultilevel"/>
    <w:tmpl w:val="38206E40"/>
    <w:lvl w:ilvl="0" w:tplc="F69AFFE6">
      <w:start w:val="1"/>
      <w:numFmt w:val="decimal"/>
      <w:lvlText w:val="%1)"/>
      <w:lvlJc w:val="left"/>
      <w:pPr>
        <w:ind w:left="284" w:hanging="4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986230">
      <w:numFmt w:val="bullet"/>
      <w:lvlText w:val="•"/>
      <w:lvlJc w:val="left"/>
      <w:pPr>
        <w:ind w:left="1258" w:hanging="448"/>
      </w:pPr>
      <w:rPr>
        <w:rFonts w:hint="default"/>
        <w:lang w:val="ru-RU" w:eastAsia="en-US" w:bidi="ar-SA"/>
      </w:rPr>
    </w:lvl>
    <w:lvl w:ilvl="2" w:tplc="26CA72C8">
      <w:numFmt w:val="bullet"/>
      <w:lvlText w:val="•"/>
      <w:lvlJc w:val="left"/>
      <w:pPr>
        <w:ind w:left="2236" w:hanging="448"/>
      </w:pPr>
      <w:rPr>
        <w:rFonts w:hint="default"/>
        <w:lang w:val="ru-RU" w:eastAsia="en-US" w:bidi="ar-SA"/>
      </w:rPr>
    </w:lvl>
    <w:lvl w:ilvl="3" w:tplc="D34CAEC4">
      <w:numFmt w:val="bullet"/>
      <w:lvlText w:val="•"/>
      <w:lvlJc w:val="left"/>
      <w:pPr>
        <w:ind w:left="3215" w:hanging="448"/>
      </w:pPr>
      <w:rPr>
        <w:rFonts w:hint="default"/>
        <w:lang w:val="ru-RU" w:eastAsia="en-US" w:bidi="ar-SA"/>
      </w:rPr>
    </w:lvl>
    <w:lvl w:ilvl="4" w:tplc="484884BA">
      <w:numFmt w:val="bullet"/>
      <w:lvlText w:val="•"/>
      <w:lvlJc w:val="left"/>
      <w:pPr>
        <w:ind w:left="4193" w:hanging="448"/>
      </w:pPr>
      <w:rPr>
        <w:rFonts w:hint="default"/>
        <w:lang w:val="ru-RU" w:eastAsia="en-US" w:bidi="ar-SA"/>
      </w:rPr>
    </w:lvl>
    <w:lvl w:ilvl="5" w:tplc="4F886A04">
      <w:numFmt w:val="bullet"/>
      <w:lvlText w:val="•"/>
      <w:lvlJc w:val="left"/>
      <w:pPr>
        <w:ind w:left="5172" w:hanging="448"/>
      </w:pPr>
      <w:rPr>
        <w:rFonts w:hint="default"/>
        <w:lang w:val="ru-RU" w:eastAsia="en-US" w:bidi="ar-SA"/>
      </w:rPr>
    </w:lvl>
    <w:lvl w:ilvl="6" w:tplc="98D0EBCC">
      <w:numFmt w:val="bullet"/>
      <w:lvlText w:val="•"/>
      <w:lvlJc w:val="left"/>
      <w:pPr>
        <w:ind w:left="6150" w:hanging="448"/>
      </w:pPr>
      <w:rPr>
        <w:rFonts w:hint="default"/>
        <w:lang w:val="ru-RU" w:eastAsia="en-US" w:bidi="ar-SA"/>
      </w:rPr>
    </w:lvl>
    <w:lvl w:ilvl="7" w:tplc="A0F2F8CC">
      <w:numFmt w:val="bullet"/>
      <w:lvlText w:val="•"/>
      <w:lvlJc w:val="left"/>
      <w:pPr>
        <w:ind w:left="7128" w:hanging="448"/>
      </w:pPr>
      <w:rPr>
        <w:rFonts w:hint="default"/>
        <w:lang w:val="ru-RU" w:eastAsia="en-US" w:bidi="ar-SA"/>
      </w:rPr>
    </w:lvl>
    <w:lvl w:ilvl="8" w:tplc="4B5A38F2">
      <w:numFmt w:val="bullet"/>
      <w:lvlText w:val="•"/>
      <w:lvlJc w:val="left"/>
      <w:pPr>
        <w:ind w:left="8107" w:hanging="448"/>
      </w:pPr>
      <w:rPr>
        <w:rFonts w:hint="default"/>
        <w:lang w:val="ru-RU" w:eastAsia="en-US" w:bidi="ar-SA"/>
      </w:rPr>
    </w:lvl>
  </w:abstractNum>
  <w:abstractNum w:abstractNumId="3">
    <w:nsid w:val="092872CC"/>
    <w:multiLevelType w:val="hybridMultilevel"/>
    <w:tmpl w:val="98B6FC9C"/>
    <w:lvl w:ilvl="0" w:tplc="A96ACB32">
      <w:start w:val="1"/>
      <w:numFmt w:val="decimal"/>
      <w:lvlText w:val="%1."/>
      <w:lvlJc w:val="left"/>
      <w:pPr>
        <w:ind w:left="284" w:hanging="5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88EFF0">
      <w:start w:val="1"/>
      <w:numFmt w:val="decimal"/>
      <w:lvlText w:val="%2)"/>
      <w:lvlJc w:val="left"/>
      <w:pPr>
        <w:ind w:left="284" w:hanging="6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E60F8DA">
      <w:numFmt w:val="bullet"/>
      <w:lvlText w:val="•"/>
      <w:lvlJc w:val="left"/>
      <w:pPr>
        <w:ind w:left="2236" w:hanging="654"/>
      </w:pPr>
      <w:rPr>
        <w:rFonts w:hint="default"/>
        <w:lang w:val="ru-RU" w:eastAsia="en-US" w:bidi="ar-SA"/>
      </w:rPr>
    </w:lvl>
    <w:lvl w:ilvl="3" w:tplc="6E3A419A">
      <w:numFmt w:val="bullet"/>
      <w:lvlText w:val="•"/>
      <w:lvlJc w:val="left"/>
      <w:pPr>
        <w:ind w:left="3215" w:hanging="654"/>
      </w:pPr>
      <w:rPr>
        <w:rFonts w:hint="default"/>
        <w:lang w:val="ru-RU" w:eastAsia="en-US" w:bidi="ar-SA"/>
      </w:rPr>
    </w:lvl>
    <w:lvl w:ilvl="4" w:tplc="0DF81E60">
      <w:numFmt w:val="bullet"/>
      <w:lvlText w:val="•"/>
      <w:lvlJc w:val="left"/>
      <w:pPr>
        <w:ind w:left="4193" w:hanging="654"/>
      </w:pPr>
      <w:rPr>
        <w:rFonts w:hint="default"/>
        <w:lang w:val="ru-RU" w:eastAsia="en-US" w:bidi="ar-SA"/>
      </w:rPr>
    </w:lvl>
    <w:lvl w:ilvl="5" w:tplc="8F4A72B0">
      <w:numFmt w:val="bullet"/>
      <w:lvlText w:val="•"/>
      <w:lvlJc w:val="left"/>
      <w:pPr>
        <w:ind w:left="5172" w:hanging="654"/>
      </w:pPr>
      <w:rPr>
        <w:rFonts w:hint="default"/>
        <w:lang w:val="ru-RU" w:eastAsia="en-US" w:bidi="ar-SA"/>
      </w:rPr>
    </w:lvl>
    <w:lvl w:ilvl="6" w:tplc="4A60B30C">
      <w:numFmt w:val="bullet"/>
      <w:lvlText w:val="•"/>
      <w:lvlJc w:val="left"/>
      <w:pPr>
        <w:ind w:left="6150" w:hanging="654"/>
      </w:pPr>
      <w:rPr>
        <w:rFonts w:hint="default"/>
        <w:lang w:val="ru-RU" w:eastAsia="en-US" w:bidi="ar-SA"/>
      </w:rPr>
    </w:lvl>
    <w:lvl w:ilvl="7" w:tplc="86968B10">
      <w:numFmt w:val="bullet"/>
      <w:lvlText w:val="•"/>
      <w:lvlJc w:val="left"/>
      <w:pPr>
        <w:ind w:left="7128" w:hanging="654"/>
      </w:pPr>
      <w:rPr>
        <w:rFonts w:hint="default"/>
        <w:lang w:val="ru-RU" w:eastAsia="en-US" w:bidi="ar-SA"/>
      </w:rPr>
    </w:lvl>
    <w:lvl w:ilvl="8" w:tplc="638670E4">
      <w:numFmt w:val="bullet"/>
      <w:lvlText w:val="•"/>
      <w:lvlJc w:val="left"/>
      <w:pPr>
        <w:ind w:left="8107" w:hanging="654"/>
      </w:pPr>
      <w:rPr>
        <w:rFonts w:hint="default"/>
        <w:lang w:val="ru-RU" w:eastAsia="en-US" w:bidi="ar-SA"/>
      </w:rPr>
    </w:lvl>
  </w:abstractNum>
  <w:abstractNum w:abstractNumId="4">
    <w:nsid w:val="0D2B5597"/>
    <w:multiLevelType w:val="hybridMultilevel"/>
    <w:tmpl w:val="ABF09210"/>
    <w:lvl w:ilvl="0" w:tplc="EA42A8F0">
      <w:start w:val="1"/>
      <w:numFmt w:val="decimal"/>
      <w:lvlText w:val="%1."/>
      <w:lvlJc w:val="left"/>
      <w:pPr>
        <w:ind w:left="284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A6236">
      <w:start w:val="1"/>
      <w:numFmt w:val="decimal"/>
      <w:lvlText w:val="%2)"/>
      <w:lvlJc w:val="left"/>
      <w:pPr>
        <w:ind w:left="284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2686614">
      <w:numFmt w:val="bullet"/>
      <w:lvlText w:val="•"/>
      <w:lvlJc w:val="left"/>
      <w:pPr>
        <w:ind w:left="2236" w:hanging="535"/>
      </w:pPr>
      <w:rPr>
        <w:rFonts w:hint="default"/>
        <w:lang w:val="ru-RU" w:eastAsia="en-US" w:bidi="ar-SA"/>
      </w:rPr>
    </w:lvl>
    <w:lvl w:ilvl="3" w:tplc="7C484244">
      <w:numFmt w:val="bullet"/>
      <w:lvlText w:val="•"/>
      <w:lvlJc w:val="left"/>
      <w:pPr>
        <w:ind w:left="3215" w:hanging="535"/>
      </w:pPr>
      <w:rPr>
        <w:rFonts w:hint="default"/>
        <w:lang w:val="ru-RU" w:eastAsia="en-US" w:bidi="ar-SA"/>
      </w:rPr>
    </w:lvl>
    <w:lvl w:ilvl="4" w:tplc="88D8720E">
      <w:numFmt w:val="bullet"/>
      <w:lvlText w:val="•"/>
      <w:lvlJc w:val="left"/>
      <w:pPr>
        <w:ind w:left="4193" w:hanging="535"/>
      </w:pPr>
      <w:rPr>
        <w:rFonts w:hint="default"/>
        <w:lang w:val="ru-RU" w:eastAsia="en-US" w:bidi="ar-SA"/>
      </w:rPr>
    </w:lvl>
    <w:lvl w:ilvl="5" w:tplc="057009B6">
      <w:numFmt w:val="bullet"/>
      <w:lvlText w:val="•"/>
      <w:lvlJc w:val="left"/>
      <w:pPr>
        <w:ind w:left="5172" w:hanging="535"/>
      </w:pPr>
      <w:rPr>
        <w:rFonts w:hint="default"/>
        <w:lang w:val="ru-RU" w:eastAsia="en-US" w:bidi="ar-SA"/>
      </w:rPr>
    </w:lvl>
    <w:lvl w:ilvl="6" w:tplc="C88C2908">
      <w:numFmt w:val="bullet"/>
      <w:lvlText w:val="•"/>
      <w:lvlJc w:val="left"/>
      <w:pPr>
        <w:ind w:left="6150" w:hanging="535"/>
      </w:pPr>
      <w:rPr>
        <w:rFonts w:hint="default"/>
        <w:lang w:val="ru-RU" w:eastAsia="en-US" w:bidi="ar-SA"/>
      </w:rPr>
    </w:lvl>
    <w:lvl w:ilvl="7" w:tplc="5AE2FECA">
      <w:numFmt w:val="bullet"/>
      <w:lvlText w:val="•"/>
      <w:lvlJc w:val="left"/>
      <w:pPr>
        <w:ind w:left="7128" w:hanging="535"/>
      </w:pPr>
      <w:rPr>
        <w:rFonts w:hint="default"/>
        <w:lang w:val="ru-RU" w:eastAsia="en-US" w:bidi="ar-SA"/>
      </w:rPr>
    </w:lvl>
    <w:lvl w:ilvl="8" w:tplc="36720430">
      <w:numFmt w:val="bullet"/>
      <w:lvlText w:val="•"/>
      <w:lvlJc w:val="left"/>
      <w:pPr>
        <w:ind w:left="8107" w:hanging="535"/>
      </w:pPr>
      <w:rPr>
        <w:rFonts w:hint="default"/>
        <w:lang w:val="ru-RU" w:eastAsia="en-US" w:bidi="ar-SA"/>
      </w:rPr>
    </w:lvl>
  </w:abstractNum>
  <w:abstractNum w:abstractNumId="5">
    <w:nsid w:val="0E271502"/>
    <w:multiLevelType w:val="hybridMultilevel"/>
    <w:tmpl w:val="4458439A"/>
    <w:lvl w:ilvl="0" w:tplc="FFA06A48">
      <w:start w:val="1"/>
      <w:numFmt w:val="decimal"/>
      <w:lvlText w:val="%1."/>
      <w:lvlJc w:val="left"/>
      <w:pPr>
        <w:ind w:left="1371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2AFA32">
      <w:numFmt w:val="bullet"/>
      <w:lvlText w:val="•"/>
      <w:lvlJc w:val="left"/>
      <w:pPr>
        <w:ind w:left="2248" w:hanging="380"/>
      </w:pPr>
      <w:rPr>
        <w:rFonts w:hint="default"/>
        <w:lang w:val="ru-RU" w:eastAsia="en-US" w:bidi="ar-SA"/>
      </w:rPr>
    </w:lvl>
    <w:lvl w:ilvl="2" w:tplc="1D221C78">
      <w:numFmt w:val="bullet"/>
      <w:lvlText w:val="•"/>
      <w:lvlJc w:val="left"/>
      <w:pPr>
        <w:ind w:left="3116" w:hanging="380"/>
      </w:pPr>
      <w:rPr>
        <w:rFonts w:hint="default"/>
        <w:lang w:val="ru-RU" w:eastAsia="en-US" w:bidi="ar-SA"/>
      </w:rPr>
    </w:lvl>
    <w:lvl w:ilvl="3" w:tplc="79B22792">
      <w:numFmt w:val="bullet"/>
      <w:lvlText w:val="•"/>
      <w:lvlJc w:val="left"/>
      <w:pPr>
        <w:ind w:left="3985" w:hanging="380"/>
      </w:pPr>
      <w:rPr>
        <w:rFonts w:hint="default"/>
        <w:lang w:val="ru-RU" w:eastAsia="en-US" w:bidi="ar-SA"/>
      </w:rPr>
    </w:lvl>
    <w:lvl w:ilvl="4" w:tplc="8CF646BC">
      <w:numFmt w:val="bullet"/>
      <w:lvlText w:val="•"/>
      <w:lvlJc w:val="left"/>
      <w:pPr>
        <w:ind w:left="4853" w:hanging="380"/>
      </w:pPr>
      <w:rPr>
        <w:rFonts w:hint="default"/>
        <w:lang w:val="ru-RU" w:eastAsia="en-US" w:bidi="ar-SA"/>
      </w:rPr>
    </w:lvl>
    <w:lvl w:ilvl="5" w:tplc="039E01A2">
      <w:numFmt w:val="bullet"/>
      <w:lvlText w:val="•"/>
      <w:lvlJc w:val="left"/>
      <w:pPr>
        <w:ind w:left="5722" w:hanging="380"/>
      </w:pPr>
      <w:rPr>
        <w:rFonts w:hint="default"/>
        <w:lang w:val="ru-RU" w:eastAsia="en-US" w:bidi="ar-SA"/>
      </w:rPr>
    </w:lvl>
    <w:lvl w:ilvl="6" w:tplc="FCA04268">
      <w:numFmt w:val="bullet"/>
      <w:lvlText w:val="•"/>
      <w:lvlJc w:val="left"/>
      <w:pPr>
        <w:ind w:left="6590" w:hanging="380"/>
      </w:pPr>
      <w:rPr>
        <w:rFonts w:hint="default"/>
        <w:lang w:val="ru-RU" w:eastAsia="en-US" w:bidi="ar-SA"/>
      </w:rPr>
    </w:lvl>
    <w:lvl w:ilvl="7" w:tplc="19A8AAB8">
      <w:numFmt w:val="bullet"/>
      <w:lvlText w:val="•"/>
      <w:lvlJc w:val="left"/>
      <w:pPr>
        <w:ind w:left="7458" w:hanging="380"/>
      </w:pPr>
      <w:rPr>
        <w:rFonts w:hint="default"/>
        <w:lang w:val="ru-RU" w:eastAsia="en-US" w:bidi="ar-SA"/>
      </w:rPr>
    </w:lvl>
    <w:lvl w:ilvl="8" w:tplc="07C44F1E">
      <w:numFmt w:val="bullet"/>
      <w:lvlText w:val="•"/>
      <w:lvlJc w:val="left"/>
      <w:pPr>
        <w:ind w:left="8327" w:hanging="380"/>
      </w:pPr>
      <w:rPr>
        <w:rFonts w:hint="default"/>
        <w:lang w:val="ru-RU" w:eastAsia="en-US" w:bidi="ar-SA"/>
      </w:rPr>
    </w:lvl>
  </w:abstractNum>
  <w:abstractNum w:abstractNumId="6">
    <w:nsid w:val="11F92F65"/>
    <w:multiLevelType w:val="hybridMultilevel"/>
    <w:tmpl w:val="C6BCBD32"/>
    <w:lvl w:ilvl="0" w:tplc="CFEE52AC">
      <w:start w:val="1"/>
      <w:numFmt w:val="decimal"/>
      <w:lvlText w:val="%1."/>
      <w:lvlJc w:val="left"/>
      <w:pPr>
        <w:ind w:left="134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1C914E">
      <w:start w:val="1"/>
      <w:numFmt w:val="decimal"/>
      <w:lvlText w:val="%2)"/>
      <w:lvlJc w:val="left"/>
      <w:pPr>
        <w:ind w:left="284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97AFB04">
      <w:numFmt w:val="bullet"/>
      <w:lvlText w:val="•"/>
      <w:lvlJc w:val="left"/>
      <w:pPr>
        <w:ind w:left="1360" w:hanging="651"/>
      </w:pPr>
      <w:rPr>
        <w:rFonts w:hint="default"/>
        <w:lang w:val="ru-RU" w:eastAsia="en-US" w:bidi="ar-SA"/>
      </w:rPr>
    </w:lvl>
    <w:lvl w:ilvl="3" w:tplc="6234D966">
      <w:numFmt w:val="bullet"/>
      <w:lvlText w:val="•"/>
      <w:lvlJc w:val="left"/>
      <w:pPr>
        <w:ind w:left="2448" w:hanging="651"/>
      </w:pPr>
      <w:rPr>
        <w:rFonts w:hint="default"/>
        <w:lang w:val="ru-RU" w:eastAsia="en-US" w:bidi="ar-SA"/>
      </w:rPr>
    </w:lvl>
    <w:lvl w:ilvl="4" w:tplc="985A3D82">
      <w:numFmt w:val="bullet"/>
      <w:lvlText w:val="•"/>
      <w:lvlJc w:val="left"/>
      <w:pPr>
        <w:ind w:left="3536" w:hanging="651"/>
      </w:pPr>
      <w:rPr>
        <w:rFonts w:hint="default"/>
        <w:lang w:val="ru-RU" w:eastAsia="en-US" w:bidi="ar-SA"/>
      </w:rPr>
    </w:lvl>
    <w:lvl w:ilvl="5" w:tplc="FA16DD1A">
      <w:numFmt w:val="bullet"/>
      <w:lvlText w:val="•"/>
      <w:lvlJc w:val="left"/>
      <w:pPr>
        <w:ind w:left="4624" w:hanging="651"/>
      </w:pPr>
      <w:rPr>
        <w:rFonts w:hint="default"/>
        <w:lang w:val="ru-RU" w:eastAsia="en-US" w:bidi="ar-SA"/>
      </w:rPr>
    </w:lvl>
    <w:lvl w:ilvl="6" w:tplc="B018029E">
      <w:numFmt w:val="bullet"/>
      <w:lvlText w:val="•"/>
      <w:lvlJc w:val="left"/>
      <w:pPr>
        <w:ind w:left="5712" w:hanging="651"/>
      </w:pPr>
      <w:rPr>
        <w:rFonts w:hint="default"/>
        <w:lang w:val="ru-RU" w:eastAsia="en-US" w:bidi="ar-SA"/>
      </w:rPr>
    </w:lvl>
    <w:lvl w:ilvl="7" w:tplc="E7649184">
      <w:numFmt w:val="bullet"/>
      <w:lvlText w:val="•"/>
      <w:lvlJc w:val="left"/>
      <w:pPr>
        <w:ind w:left="6800" w:hanging="651"/>
      </w:pPr>
      <w:rPr>
        <w:rFonts w:hint="default"/>
        <w:lang w:val="ru-RU" w:eastAsia="en-US" w:bidi="ar-SA"/>
      </w:rPr>
    </w:lvl>
    <w:lvl w:ilvl="8" w:tplc="F112C3CA">
      <w:numFmt w:val="bullet"/>
      <w:lvlText w:val="•"/>
      <w:lvlJc w:val="left"/>
      <w:pPr>
        <w:ind w:left="7888" w:hanging="651"/>
      </w:pPr>
      <w:rPr>
        <w:rFonts w:hint="default"/>
        <w:lang w:val="ru-RU" w:eastAsia="en-US" w:bidi="ar-SA"/>
      </w:rPr>
    </w:lvl>
  </w:abstractNum>
  <w:abstractNum w:abstractNumId="7">
    <w:nsid w:val="17490C71"/>
    <w:multiLevelType w:val="hybridMultilevel"/>
    <w:tmpl w:val="1B6AF584"/>
    <w:lvl w:ilvl="0" w:tplc="6D06DB0C">
      <w:start w:val="1"/>
      <w:numFmt w:val="decimal"/>
      <w:lvlText w:val="%1."/>
      <w:lvlJc w:val="left"/>
      <w:pPr>
        <w:ind w:left="134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1E35DE">
      <w:start w:val="1"/>
      <w:numFmt w:val="decimal"/>
      <w:lvlText w:val="%2)"/>
      <w:lvlJc w:val="left"/>
      <w:pPr>
        <w:ind w:left="284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D6A75AE">
      <w:numFmt w:val="bullet"/>
      <w:lvlText w:val="•"/>
      <w:lvlJc w:val="left"/>
      <w:pPr>
        <w:ind w:left="2309" w:hanging="542"/>
      </w:pPr>
      <w:rPr>
        <w:rFonts w:hint="default"/>
        <w:lang w:val="ru-RU" w:eastAsia="en-US" w:bidi="ar-SA"/>
      </w:rPr>
    </w:lvl>
    <w:lvl w:ilvl="3" w:tplc="F18410DA">
      <w:numFmt w:val="bullet"/>
      <w:lvlText w:val="•"/>
      <w:lvlJc w:val="left"/>
      <w:pPr>
        <w:ind w:left="3278" w:hanging="542"/>
      </w:pPr>
      <w:rPr>
        <w:rFonts w:hint="default"/>
        <w:lang w:val="ru-RU" w:eastAsia="en-US" w:bidi="ar-SA"/>
      </w:rPr>
    </w:lvl>
    <w:lvl w:ilvl="4" w:tplc="DC24CA98">
      <w:numFmt w:val="bullet"/>
      <w:lvlText w:val="•"/>
      <w:lvlJc w:val="left"/>
      <w:pPr>
        <w:ind w:left="4248" w:hanging="542"/>
      </w:pPr>
      <w:rPr>
        <w:rFonts w:hint="default"/>
        <w:lang w:val="ru-RU" w:eastAsia="en-US" w:bidi="ar-SA"/>
      </w:rPr>
    </w:lvl>
    <w:lvl w:ilvl="5" w:tplc="BE4A9ED0">
      <w:numFmt w:val="bullet"/>
      <w:lvlText w:val="•"/>
      <w:lvlJc w:val="left"/>
      <w:pPr>
        <w:ind w:left="5217" w:hanging="542"/>
      </w:pPr>
      <w:rPr>
        <w:rFonts w:hint="default"/>
        <w:lang w:val="ru-RU" w:eastAsia="en-US" w:bidi="ar-SA"/>
      </w:rPr>
    </w:lvl>
    <w:lvl w:ilvl="6" w:tplc="FDF8BCB2">
      <w:numFmt w:val="bullet"/>
      <w:lvlText w:val="•"/>
      <w:lvlJc w:val="left"/>
      <w:pPr>
        <w:ind w:left="6186" w:hanging="542"/>
      </w:pPr>
      <w:rPr>
        <w:rFonts w:hint="default"/>
        <w:lang w:val="ru-RU" w:eastAsia="en-US" w:bidi="ar-SA"/>
      </w:rPr>
    </w:lvl>
    <w:lvl w:ilvl="7" w:tplc="97F2C89E">
      <w:numFmt w:val="bullet"/>
      <w:lvlText w:val="•"/>
      <w:lvlJc w:val="left"/>
      <w:pPr>
        <w:ind w:left="7156" w:hanging="542"/>
      </w:pPr>
      <w:rPr>
        <w:rFonts w:hint="default"/>
        <w:lang w:val="ru-RU" w:eastAsia="en-US" w:bidi="ar-SA"/>
      </w:rPr>
    </w:lvl>
    <w:lvl w:ilvl="8" w:tplc="F9C2405C">
      <w:numFmt w:val="bullet"/>
      <w:lvlText w:val="•"/>
      <w:lvlJc w:val="left"/>
      <w:pPr>
        <w:ind w:left="8125" w:hanging="542"/>
      </w:pPr>
      <w:rPr>
        <w:rFonts w:hint="default"/>
        <w:lang w:val="ru-RU" w:eastAsia="en-US" w:bidi="ar-SA"/>
      </w:rPr>
    </w:lvl>
  </w:abstractNum>
  <w:abstractNum w:abstractNumId="8">
    <w:nsid w:val="1E61308A"/>
    <w:multiLevelType w:val="hybridMultilevel"/>
    <w:tmpl w:val="B5B09C40"/>
    <w:lvl w:ilvl="0" w:tplc="EEA86978">
      <w:start w:val="1"/>
      <w:numFmt w:val="decimal"/>
      <w:lvlText w:val="%1."/>
      <w:lvlJc w:val="left"/>
      <w:pPr>
        <w:ind w:left="284" w:hanging="4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0D1BE">
      <w:start w:val="1"/>
      <w:numFmt w:val="decimal"/>
      <w:lvlText w:val="%2)"/>
      <w:lvlJc w:val="left"/>
      <w:pPr>
        <w:ind w:left="284" w:hanging="5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CE1994">
      <w:numFmt w:val="bullet"/>
      <w:lvlText w:val="•"/>
      <w:lvlJc w:val="left"/>
      <w:pPr>
        <w:ind w:left="2236" w:hanging="525"/>
      </w:pPr>
      <w:rPr>
        <w:rFonts w:hint="default"/>
        <w:lang w:val="ru-RU" w:eastAsia="en-US" w:bidi="ar-SA"/>
      </w:rPr>
    </w:lvl>
    <w:lvl w:ilvl="3" w:tplc="AE8E0DF0">
      <w:numFmt w:val="bullet"/>
      <w:lvlText w:val="•"/>
      <w:lvlJc w:val="left"/>
      <w:pPr>
        <w:ind w:left="3215" w:hanging="525"/>
      </w:pPr>
      <w:rPr>
        <w:rFonts w:hint="default"/>
        <w:lang w:val="ru-RU" w:eastAsia="en-US" w:bidi="ar-SA"/>
      </w:rPr>
    </w:lvl>
    <w:lvl w:ilvl="4" w:tplc="231C3FA0">
      <w:numFmt w:val="bullet"/>
      <w:lvlText w:val="•"/>
      <w:lvlJc w:val="left"/>
      <w:pPr>
        <w:ind w:left="4193" w:hanging="525"/>
      </w:pPr>
      <w:rPr>
        <w:rFonts w:hint="default"/>
        <w:lang w:val="ru-RU" w:eastAsia="en-US" w:bidi="ar-SA"/>
      </w:rPr>
    </w:lvl>
    <w:lvl w:ilvl="5" w:tplc="60D2E646">
      <w:numFmt w:val="bullet"/>
      <w:lvlText w:val="•"/>
      <w:lvlJc w:val="left"/>
      <w:pPr>
        <w:ind w:left="5172" w:hanging="525"/>
      </w:pPr>
      <w:rPr>
        <w:rFonts w:hint="default"/>
        <w:lang w:val="ru-RU" w:eastAsia="en-US" w:bidi="ar-SA"/>
      </w:rPr>
    </w:lvl>
    <w:lvl w:ilvl="6" w:tplc="CBA4E1A4">
      <w:numFmt w:val="bullet"/>
      <w:lvlText w:val="•"/>
      <w:lvlJc w:val="left"/>
      <w:pPr>
        <w:ind w:left="6150" w:hanging="525"/>
      </w:pPr>
      <w:rPr>
        <w:rFonts w:hint="default"/>
        <w:lang w:val="ru-RU" w:eastAsia="en-US" w:bidi="ar-SA"/>
      </w:rPr>
    </w:lvl>
    <w:lvl w:ilvl="7" w:tplc="D0D62752">
      <w:numFmt w:val="bullet"/>
      <w:lvlText w:val="•"/>
      <w:lvlJc w:val="left"/>
      <w:pPr>
        <w:ind w:left="7128" w:hanging="525"/>
      </w:pPr>
      <w:rPr>
        <w:rFonts w:hint="default"/>
        <w:lang w:val="ru-RU" w:eastAsia="en-US" w:bidi="ar-SA"/>
      </w:rPr>
    </w:lvl>
    <w:lvl w:ilvl="8" w:tplc="C2221836">
      <w:numFmt w:val="bullet"/>
      <w:lvlText w:val="•"/>
      <w:lvlJc w:val="left"/>
      <w:pPr>
        <w:ind w:left="8107" w:hanging="525"/>
      </w:pPr>
      <w:rPr>
        <w:rFonts w:hint="default"/>
        <w:lang w:val="ru-RU" w:eastAsia="en-US" w:bidi="ar-SA"/>
      </w:rPr>
    </w:lvl>
  </w:abstractNum>
  <w:abstractNum w:abstractNumId="9">
    <w:nsid w:val="25A732F6"/>
    <w:multiLevelType w:val="hybridMultilevel"/>
    <w:tmpl w:val="AF54AA8E"/>
    <w:lvl w:ilvl="0" w:tplc="96C0B5DC">
      <w:start w:val="1"/>
      <w:numFmt w:val="decimal"/>
      <w:lvlText w:val="%1."/>
      <w:lvlJc w:val="left"/>
      <w:pPr>
        <w:ind w:left="284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2E8602">
      <w:numFmt w:val="bullet"/>
      <w:lvlText w:val="•"/>
      <w:lvlJc w:val="left"/>
      <w:pPr>
        <w:ind w:left="1258" w:hanging="291"/>
      </w:pPr>
      <w:rPr>
        <w:rFonts w:hint="default"/>
        <w:lang w:val="ru-RU" w:eastAsia="en-US" w:bidi="ar-SA"/>
      </w:rPr>
    </w:lvl>
    <w:lvl w:ilvl="2" w:tplc="8CDAF666">
      <w:numFmt w:val="bullet"/>
      <w:lvlText w:val="•"/>
      <w:lvlJc w:val="left"/>
      <w:pPr>
        <w:ind w:left="2236" w:hanging="291"/>
      </w:pPr>
      <w:rPr>
        <w:rFonts w:hint="default"/>
        <w:lang w:val="ru-RU" w:eastAsia="en-US" w:bidi="ar-SA"/>
      </w:rPr>
    </w:lvl>
    <w:lvl w:ilvl="3" w:tplc="432449EE">
      <w:numFmt w:val="bullet"/>
      <w:lvlText w:val="•"/>
      <w:lvlJc w:val="left"/>
      <w:pPr>
        <w:ind w:left="3215" w:hanging="291"/>
      </w:pPr>
      <w:rPr>
        <w:rFonts w:hint="default"/>
        <w:lang w:val="ru-RU" w:eastAsia="en-US" w:bidi="ar-SA"/>
      </w:rPr>
    </w:lvl>
    <w:lvl w:ilvl="4" w:tplc="9ED0FD04">
      <w:numFmt w:val="bullet"/>
      <w:lvlText w:val="•"/>
      <w:lvlJc w:val="left"/>
      <w:pPr>
        <w:ind w:left="4193" w:hanging="291"/>
      </w:pPr>
      <w:rPr>
        <w:rFonts w:hint="default"/>
        <w:lang w:val="ru-RU" w:eastAsia="en-US" w:bidi="ar-SA"/>
      </w:rPr>
    </w:lvl>
    <w:lvl w:ilvl="5" w:tplc="3A82DF84">
      <w:numFmt w:val="bullet"/>
      <w:lvlText w:val="•"/>
      <w:lvlJc w:val="left"/>
      <w:pPr>
        <w:ind w:left="5172" w:hanging="291"/>
      </w:pPr>
      <w:rPr>
        <w:rFonts w:hint="default"/>
        <w:lang w:val="ru-RU" w:eastAsia="en-US" w:bidi="ar-SA"/>
      </w:rPr>
    </w:lvl>
    <w:lvl w:ilvl="6" w:tplc="45F657FE">
      <w:numFmt w:val="bullet"/>
      <w:lvlText w:val="•"/>
      <w:lvlJc w:val="left"/>
      <w:pPr>
        <w:ind w:left="6150" w:hanging="291"/>
      </w:pPr>
      <w:rPr>
        <w:rFonts w:hint="default"/>
        <w:lang w:val="ru-RU" w:eastAsia="en-US" w:bidi="ar-SA"/>
      </w:rPr>
    </w:lvl>
    <w:lvl w:ilvl="7" w:tplc="1ECCEAF6">
      <w:numFmt w:val="bullet"/>
      <w:lvlText w:val="•"/>
      <w:lvlJc w:val="left"/>
      <w:pPr>
        <w:ind w:left="7128" w:hanging="291"/>
      </w:pPr>
      <w:rPr>
        <w:rFonts w:hint="default"/>
        <w:lang w:val="ru-RU" w:eastAsia="en-US" w:bidi="ar-SA"/>
      </w:rPr>
    </w:lvl>
    <w:lvl w:ilvl="8" w:tplc="8FE82860">
      <w:numFmt w:val="bullet"/>
      <w:lvlText w:val="•"/>
      <w:lvlJc w:val="left"/>
      <w:pPr>
        <w:ind w:left="8107" w:hanging="291"/>
      </w:pPr>
      <w:rPr>
        <w:rFonts w:hint="default"/>
        <w:lang w:val="ru-RU" w:eastAsia="en-US" w:bidi="ar-SA"/>
      </w:rPr>
    </w:lvl>
  </w:abstractNum>
  <w:abstractNum w:abstractNumId="10">
    <w:nsid w:val="264A309E"/>
    <w:multiLevelType w:val="hybridMultilevel"/>
    <w:tmpl w:val="B00C6E2C"/>
    <w:lvl w:ilvl="0" w:tplc="FC724774">
      <w:start w:val="1"/>
      <w:numFmt w:val="decimal"/>
      <w:lvlText w:val="%1."/>
      <w:lvlJc w:val="left"/>
      <w:pPr>
        <w:ind w:left="136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4CCCD8">
      <w:start w:val="1"/>
      <w:numFmt w:val="decimal"/>
      <w:lvlText w:val="%2)"/>
      <w:lvlJc w:val="left"/>
      <w:pPr>
        <w:ind w:left="28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0EEF66">
      <w:numFmt w:val="bullet"/>
      <w:lvlText w:val="•"/>
      <w:lvlJc w:val="left"/>
      <w:pPr>
        <w:ind w:left="2327" w:hanging="353"/>
      </w:pPr>
      <w:rPr>
        <w:rFonts w:hint="default"/>
        <w:lang w:val="ru-RU" w:eastAsia="en-US" w:bidi="ar-SA"/>
      </w:rPr>
    </w:lvl>
    <w:lvl w:ilvl="3" w:tplc="E28CD782">
      <w:numFmt w:val="bullet"/>
      <w:lvlText w:val="•"/>
      <w:lvlJc w:val="left"/>
      <w:pPr>
        <w:ind w:left="3294" w:hanging="353"/>
      </w:pPr>
      <w:rPr>
        <w:rFonts w:hint="default"/>
        <w:lang w:val="ru-RU" w:eastAsia="en-US" w:bidi="ar-SA"/>
      </w:rPr>
    </w:lvl>
    <w:lvl w:ilvl="4" w:tplc="4E663774">
      <w:numFmt w:val="bullet"/>
      <w:lvlText w:val="•"/>
      <w:lvlJc w:val="left"/>
      <w:pPr>
        <w:ind w:left="4261" w:hanging="353"/>
      </w:pPr>
      <w:rPr>
        <w:rFonts w:hint="default"/>
        <w:lang w:val="ru-RU" w:eastAsia="en-US" w:bidi="ar-SA"/>
      </w:rPr>
    </w:lvl>
    <w:lvl w:ilvl="5" w:tplc="E43C802A">
      <w:numFmt w:val="bullet"/>
      <w:lvlText w:val="•"/>
      <w:lvlJc w:val="left"/>
      <w:pPr>
        <w:ind w:left="5228" w:hanging="353"/>
      </w:pPr>
      <w:rPr>
        <w:rFonts w:hint="default"/>
        <w:lang w:val="ru-RU" w:eastAsia="en-US" w:bidi="ar-SA"/>
      </w:rPr>
    </w:lvl>
    <w:lvl w:ilvl="6" w:tplc="6BE838D8">
      <w:numFmt w:val="bullet"/>
      <w:lvlText w:val="•"/>
      <w:lvlJc w:val="left"/>
      <w:pPr>
        <w:ind w:left="6195" w:hanging="353"/>
      </w:pPr>
      <w:rPr>
        <w:rFonts w:hint="default"/>
        <w:lang w:val="ru-RU" w:eastAsia="en-US" w:bidi="ar-SA"/>
      </w:rPr>
    </w:lvl>
    <w:lvl w:ilvl="7" w:tplc="2D1CDC0E">
      <w:numFmt w:val="bullet"/>
      <w:lvlText w:val="•"/>
      <w:lvlJc w:val="left"/>
      <w:pPr>
        <w:ind w:left="7162" w:hanging="353"/>
      </w:pPr>
      <w:rPr>
        <w:rFonts w:hint="default"/>
        <w:lang w:val="ru-RU" w:eastAsia="en-US" w:bidi="ar-SA"/>
      </w:rPr>
    </w:lvl>
    <w:lvl w:ilvl="8" w:tplc="C644D32A">
      <w:numFmt w:val="bullet"/>
      <w:lvlText w:val="•"/>
      <w:lvlJc w:val="left"/>
      <w:pPr>
        <w:ind w:left="8129" w:hanging="353"/>
      </w:pPr>
      <w:rPr>
        <w:rFonts w:hint="default"/>
        <w:lang w:val="ru-RU" w:eastAsia="en-US" w:bidi="ar-SA"/>
      </w:rPr>
    </w:lvl>
  </w:abstractNum>
  <w:abstractNum w:abstractNumId="11">
    <w:nsid w:val="2B78518E"/>
    <w:multiLevelType w:val="hybridMultilevel"/>
    <w:tmpl w:val="8F4A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62ADC"/>
    <w:multiLevelType w:val="hybridMultilevel"/>
    <w:tmpl w:val="D4EE39AE"/>
    <w:lvl w:ilvl="0" w:tplc="431C135E">
      <w:start w:val="1"/>
      <w:numFmt w:val="decimal"/>
      <w:lvlText w:val="%1."/>
      <w:lvlJc w:val="left"/>
      <w:pPr>
        <w:ind w:left="284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889B52">
      <w:start w:val="1"/>
      <w:numFmt w:val="decimal"/>
      <w:lvlText w:val="%2)"/>
      <w:lvlJc w:val="left"/>
      <w:pPr>
        <w:ind w:left="136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405C9A">
      <w:numFmt w:val="bullet"/>
      <w:lvlText w:val="•"/>
      <w:lvlJc w:val="left"/>
      <w:pPr>
        <w:ind w:left="2327" w:hanging="374"/>
      </w:pPr>
      <w:rPr>
        <w:rFonts w:hint="default"/>
        <w:lang w:val="ru-RU" w:eastAsia="en-US" w:bidi="ar-SA"/>
      </w:rPr>
    </w:lvl>
    <w:lvl w:ilvl="3" w:tplc="E36E7502">
      <w:numFmt w:val="bullet"/>
      <w:lvlText w:val="•"/>
      <w:lvlJc w:val="left"/>
      <w:pPr>
        <w:ind w:left="3294" w:hanging="374"/>
      </w:pPr>
      <w:rPr>
        <w:rFonts w:hint="default"/>
        <w:lang w:val="ru-RU" w:eastAsia="en-US" w:bidi="ar-SA"/>
      </w:rPr>
    </w:lvl>
    <w:lvl w:ilvl="4" w:tplc="6510A060">
      <w:numFmt w:val="bullet"/>
      <w:lvlText w:val="•"/>
      <w:lvlJc w:val="left"/>
      <w:pPr>
        <w:ind w:left="4261" w:hanging="374"/>
      </w:pPr>
      <w:rPr>
        <w:rFonts w:hint="default"/>
        <w:lang w:val="ru-RU" w:eastAsia="en-US" w:bidi="ar-SA"/>
      </w:rPr>
    </w:lvl>
    <w:lvl w:ilvl="5" w:tplc="F252FADE">
      <w:numFmt w:val="bullet"/>
      <w:lvlText w:val="•"/>
      <w:lvlJc w:val="left"/>
      <w:pPr>
        <w:ind w:left="5228" w:hanging="374"/>
      </w:pPr>
      <w:rPr>
        <w:rFonts w:hint="default"/>
        <w:lang w:val="ru-RU" w:eastAsia="en-US" w:bidi="ar-SA"/>
      </w:rPr>
    </w:lvl>
    <w:lvl w:ilvl="6" w:tplc="9CFCD69E">
      <w:numFmt w:val="bullet"/>
      <w:lvlText w:val="•"/>
      <w:lvlJc w:val="left"/>
      <w:pPr>
        <w:ind w:left="6195" w:hanging="374"/>
      </w:pPr>
      <w:rPr>
        <w:rFonts w:hint="default"/>
        <w:lang w:val="ru-RU" w:eastAsia="en-US" w:bidi="ar-SA"/>
      </w:rPr>
    </w:lvl>
    <w:lvl w:ilvl="7" w:tplc="179C3824">
      <w:numFmt w:val="bullet"/>
      <w:lvlText w:val="•"/>
      <w:lvlJc w:val="left"/>
      <w:pPr>
        <w:ind w:left="7162" w:hanging="374"/>
      </w:pPr>
      <w:rPr>
        <w:rFonts w:hint="default"/>
        <w:lang w:val="ru-RU" w:eastAsia="en-US" w:bidi="ar-SA"/>
      </w:rPr>
    </w:lvl>
    <w:lvl w:ilvl="8" w:tplc="1E029796">
      <w:numFmt w:val="bullet"/>
      <w:lvlText w:val="•"/>
      <w:lvlJc w:val="left"/>
      <w:pPr>
        <w:ind w:left="8129" w:hanging="374"/>
      </w:pPr>
      <w:rPr>
        <w:rFonts w:hint="default"/>
        <w:lang w:val="ru-RU" w:eastAsia="en-US" w:bidi="ar-SA"/>
      </w:rPr>
    </w:lvl>
  </w:abstractNum>
  <w:abstractNum w:abstractNumId="13">
    <w:nsid w:val="44290E5C"/>
    <w:multiLevelType w:val="hybridMultilevel"/>
    <w:tmpl w:val="22FA5552"/>
    <w:lvl w:ilvl="0" w:tplc="B046E3E4">
      <w:start w:val="1"/>
      <w:numFmt w:val="decimal"/>
      <w:lvlText w:val="%1."/>
      <w:lvlJc w:val="left"/>
      <w:pPr>
        <w:ind w:left="134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EE356">
      <w:start w:val="1"/>
      <w:numFmt w:val="decimal"/>
      <w:lvlText w:val="%2)"/>
      <w:lvlJc w:val="left"/>
      <w:pPr>
        <w:ind w:left="136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9AF28C">
      <w:numFmt w:val="bullet"/>
      <w:lvlText w:val="•"/>
      <w:lvlJc w:val="left"/>
      <w:pPr>
        <w:ind w:left="1360" w:hanging="374"/>
      </w:pPr>
      <w:rPr>
        <w:rFonts w:hint="default"/>
        <w:lang w:val="ru-RU" w:eastAsia="en-US" w:bidi="ar-SA"/>
      </w:rPr>
    </w:lvl>
    <w:lvl w:ilvl="3" w:tplc="A02E985A">
      <w:numFmt w:val="bullet"/>
      <w:lvlText w:val="•"/>
      <w:lvlJc w:val="left"/>
      <w:pPr>
        <w:ind w:left="2448" w:hanging="374"/>
      </w:pPr>
      <w:rPr>
        <w:rFonts w:hint="default"/>
        <w:lang w:val="ru-RU" w:eastAsia="en-US" w:bidi="ar-SA"/>
      </w:rPr>
    </w:lvl>
    <w:lvl w:ilvl="4" w:tplc="2AFEA172">
      <w:numFmt w:val="bullet"/>
      <w:lvlText w:val="•"/>
      <w:lvlJc w:val="left"/>
      <w:pPr>
        <w:ind w:left="3536" w:hanging="374"/>
      </w:pPr>
      <w:rPr>
        <w:rFonts w:hint="default"/>
        <w:lang w:val="ru-RU" w:eastAsia="en-US" w:bidi="ar-SA"/>
      </w:rPr>
    </w:lvl>
    <w:lvl w:ilvl="5" w:tplc="FBF0A802">
      <w:numFmt w:val="bullet"/>
      <w:lvlText w:val="•"/>
      <w:lvlJc w:val="left"/>
      <w:pPr>
        <w:ind w:left="4624" w:hanging="374"/>
      </w:pPr>
      <w:rPr>
        <w:rFonts w:hint="default"/>
        <w:lang w:val="ru-RU" w:eastAsia="en-US" w:bidi="ar-SA"/>
      </w:rPr>
    </w:lvl>
    <w:lvl w:ilvl="6" w:tplc="ED461D3A">
      <w:numFmt w:val="bullet"/>
      <w:lvlText w:val="•"/>
      <w:lvlJc w:val="left"/>
      <w:pPr>
        <w:ind w:left="5712" w:hanging="374"/>
      </w:pPr>
      <w:rPr>
        <w:rFonts w:hint="default"/>
        <w:lang w:val="ru-RU" w:eastAsia="en-US" w:bidi="ar-SA"/>
      </w:rPr>
    </w:lvl>
    <w:lvl w:ilvl="7" w:tplc="BF3AA2BA">
      <w:numFmt w:val="bullet"/>
      <w:lvlText w:val="•"/>
      <w:lvlJc w:val="left"/>
      <w:pPr>
        <w:ind w:left="6800" w:hanging="374"/>
      </w:pPr>
      <w:rPr>
        <w:rFonts w:hint="default"/>
        <w:lang w:val="ru-RU" w:eastAsia="en-US" w:bidi="ar-SA"/>
      </w:rPr>
    </w:lvl>
    <w:lvl w:ilvl="8" w:tplc="516AC948">
      <w:numFmt w:val="bullet"/>
      <w:lvlText w:val="•"/>
      <w:lvlJc w:val="left"/>
      <w:pPr>
        <w:ind w:left="7888" w:hanging="374"/>
      </w:pPr>
      <w:rPr>
        <w:rFonts w:hint="default"/>
        <w:lang w:val="ru-RU" w:eastAsia="en-US" w:bidi="ar-SA"/>
      </w:rPr>
    </w:lvl>
  </w:abstractNum>
  <w:abstractNum w:abstractNumId="14">
    <w:nsid w:val="51A02C5F"/>
    <w:multiLevelType w:val="hybridMultilevel"/>
    <w:tmpl w:val="EEB4F622"/>
    <w:lvl w:ilvl="0" w:tplc="01325CB0">
      <w:start w:val="1"/>
      <w:numFmt w:val="decimal"/>
      <w:lvlText w:val="%1."/>
      <w:lvlJc w:val="left"/>
      <w:pPr>
        <w:ind w:left="284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DE5FCC">
      <w:start w:val="1"/>
      <w:numFmt w:val="decimal"/>
      <w:lvlText w:val="%2)"/>
      <w:lvlJc w:val="left"/>
      <w:pPr>
        <w:ind w:left="136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3108ABE">
      <w:numFmt w:val="bullet"/>
      <w:lvlText w:val="•"/>
      <w:lvlJc w:val="left"/>
      <w:pPr>
        <w:ind w:left="2327" w:hanging="374"/>
      </w:pPr>
      <w:rPr>
        <w:rFonts w:hint="default"/>
        <w:lang w:val="ru-RU" w:eastAsia="en-US" w:bidi="ar-SA"/>
      </w:rPr>
    </w:lvl>
    <w:lvl w:ilvl="3" w:tplc="18C81A7A">
      <w:numFmt w:val="bullet"/>
      <w:lvlText w:val="•"/>
      <w:lvlJc w:val="left"/>
      <w:pPr>
        <w:ind w:left="3294" w:hanging="374"/>
      </w:pPr>
      <w:rPr>
        <w:rFonts w:hint="default"/>
        <w:lang w:val="ru-RU" w:eastAsia="en-US" w:bidi="ar-SA"/>
      </w:rPr>
    </w:lvl>
    <w:lvl w:ilvl="4" w:tplc="299A5472">
      <w:numFmt w:val="bullet"/>
      <w:lvlText w:val="•"/>
      <w:lvlJc w:val="left"/>
      <w:pPr>
        <w:ind w:left="4261" w:hanging="374"/>
      </w:pPr>
      <w:rPr>
        <w:rFonts w:hint="default"/>
        <w:lang w:val="ru-RU" w:eastAsia="en-US" w:bidi="ar-SA"/>
      </w:rPr>
    </w:lvl>
    <w:lvl w:ilvl="5" w:tplc="22E4D96E">
      <w:numFmt w:val="bullet"/>
      <w:lvlText w:val="•"/>
      <w:lvlJc w:val="left"/>
      <w:pPr>
        <w:ind w:left="5228" w:hanging="374"/>
      </w:pPr>
      <w:rPr>
        <w:rFonts w:hint="default"/>
        <w:lang w:val="ru-RU" w:eastAsia="en-US" w:bidi="ar-SA"/>
      </w:rPr>
    </w:lvl>
    <w:lvl w:ilvl="6" w:tplc="0BC24EA4">
      <w:numFmt w:val="bullet"/>
      <w:lvlText w:val="•"/>
      <w:lvlJc w:val="left"/>
      <w:pPr>
        <w:ind w:left="6195" w:hanging="374"/>
      </w:pPr>
      <w:rPr>
        <w:rFonts w:hint="default"/>
        <w:lang w:val="ru-RU" w:eastAsia="en-US" w:bidi="ar-SA"/>
      </w:rPr>
    </w:lvl>
    <w:lvl w:ilvl="7" w:tplc="5CF0BAA8">
      <w:numFmt w:val="bullet"/>
      <w:lvlText w:val="•"/>
      <w:lvlJc w:val="left"/>
      <w:pPr>
        <w:ind w:left="7162" w:hanging="374"/>
      </w:pPr>
      <w:rPr>
        <w:rFonts w:hint="default"/>
        <w:lang w:val="ru-RU" w:eastAsia="en-US" w:bidi="ar-SA"/>
      </w:rPr>
    </w:lvl>
    <w:lvl w:ilvl="8" w:tplc="64FA308C">
      <w:numFmt w:val="bullet"/>
      <w:lvlText w:val="•"/>
      <w:lvlJc w:val="left"/>
      <w:pPr>
        <w:ind w:left="8129" w:hanging="374"/>
      </w:pPr>
      <w:rPr>
        <w:rFonts w:hint="default"/>
        <w:lang w:val="ru-RU" w:eastAsia="en-US" w:bidi="ar-SA"/>
      </w:rPr>
    </w:lvl>
  </w:abstractNum>
  <w:abstractNum w:abstractNumId="15">
    <w:nsid w:val="52747CCF"/>
    <w:multiLevelType w:val="hybridMultilevel"/>
    <w:tmpl w:val="B8F4DC98"/>
    <w:lvl w:ilvl="0" w:tplc="62CCBC5C">
      <w:start w:val="1"/>
      <w:numFmt w:val="decimal"/>
      <w:lvlText w:val="%1."/>
      <w:lvlJc w:val="left"/>
      <w:pPr>
        <w:ind w:left="521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A631B0">
      <w:numFmt w:val="bullet"/>
      <w:lvlText w:val="•"/>
      <w:lvlJc w:val="left"/>
      <w:pPr>
        <w:ind w:left="1495" w:hanging="521"/>
      </w:pPr>
      <w:rPr>
        <w:rFonts w:hint="default"/>
        <w:lang w:val="ru-RU" w:eastAsia="en-US" w:bidi="ar-SA"/>
      </w:rPr>
    </w:lvl>
    <w:lvl w:ilvl="2" w:tplc="B56C6A14">
      <w:numFmt w:val="bullet"/>
      <w:lvlText w:val="•"/>
      <w:lvlJc w:val="left"/>
      <w:pPr>
        <w:ind w:left="2473" w:hanging="521"/>
      </w:pPr>
      <w:rPr>
        <w:rFonts w:hint="default"/>
        <w:lang w:val="ru-RU" w:eastAsia="en-US" w:bidi="ar-SA"/>
      </w:rPr>
    </w:lvl>
    <w:lvl w:ilvl="3" w:tplc="1E6C59D8">
      <w:numFmt w:val="bullet"/>
      <w:lvlText w:val="•"/>
      <w:lvlJc w:val="left"/>
      <w:pPr>
        <w:ind w:left="3452" w:hanging="521"/>
      </w:pPr>
      <w:rPr>
        <w:rFonts w:hint="default"/>
        <w:lang w:val="ru-RU" w:eastAsia="en-US" w:bidi="ar-SA"/>
      </w:rPr>
    </w:lvl>
    <w:lvl w:ilvl="4" w:tplc="4DDA21EC">
      <w:numFmt w:val="bullet"/>
      <w:lvlText w:val="•"/>
      <w:lvlJc w:val="left"/>
      <w:pPr>
        <w:ind w:left="4430" w:hanging="521"/>
      </w:pPr>
      <w:rPr>
        <w:rFonts w:hint="default"/>
        <w:lang w:val="ru-RU" w:eastAsia="en-US" w:bidi="ar-SA"/>
      </w:rPr>
    </w:lvl>
    <w:lvl w:ilvl="5" w:tplc="B73E612E">
      <w:numFmt w:val="bullet"/>
      <w:lvlText w:val="•"/>
      <w:lvlJc w:val="left"/>
      <w:pPr>
        <w:ind w:left="5409" w:hanging="521"/>
      </w:pPr>
      <w:rPr>
        <w:rFonts w:hint="default"/>
        <w:lang w:val="ru-RU" w:eastAsia="en-US" w:bidi="ar-SA"/>
      </w:rPr>
    </w:lvl>
    <w:lvl w:ilvl="6" w:tplc="7B20F256">
      <w:numFmt w:val="bullet"/>
      <w:lvlText w:val="•"/>
      <w:lvlJc w:val="left"/>
      <w:pPr>
        <w:ind w:left="6387" w:hanging="521"/>
      </w:pPr>
      <w:rPr>
        <w:rFonts w:hint="default"/>
        <w:lang w:val="ru-RU" w:eastAsia="en-US" w:bidi="ar-SA"/>
      </w:rPr>
    </w:lvl>
    <w:lvl w:ilvl="7" w:tplc="776AA776">
      <w:numFmt w:val="bullet"/>
      <w:lvlText w:val="•"/>
      <w:lvlJc w:val="left"/>
      <w:pPr>
        <w:ind w:left="7365" w:hanging="521"/>
      </w:pPr>
      <w:rPr>
        <w:rFonts w:hint="default"/>
        <w:lang w:val="ru-RU" w:eastAsia="en-US" w:bidi="ar-SA"/>
      </w:rPr>
    </w:lvl>
    <w:lvl w:ilvl="8" w:tplc="EF10FE0C">
      <w:numFmt w:val="bullet"/>
      <w:lvlText w:val="•"/>
      <w:lvlJc w:val="left"/>
      <w:pPr>
        <w:ind w:left="8344" w:hanging="521"/>
      </w:pPr>
      <w:rPr>
        <w:rFonts w:hint="default"/>
        <w:lang w:val="ru-RU" w:eastAsia="en-US" w:bidi="ar-SA"/>
      </w:rPr>
    </w:lvl>
  </w:abstractNum>
  <w:abstractNum w:abstractNumId="16">
    <w:nsid w:val="589B6932"/>
    <w:multiLevelType w:val="hybridMultilevel"/>
    <w:tmpl w:val="D5F82376"/>
    <w:lvl w:ilvl="0" w:tplc="EA36A89A">
      <w:start w:val="1"/>
      <w:numFmt w:val="decimal"/>
      <w:lvlText w:val="%1)"/>
      <w:lvlJc w:val="left"/>
      <w:pPr>
        <w:ind w:left="136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22E826">
      <w:numFmt w:val="bullet"/>
      <w:lvlText w:val="•"/>
      <w:lvlJc w:val="left"/>
      <w:pPr>
        <w:ind w:left="2230" w:hanging="374"/>
      </w:pPr>
      <w:rPr>
        <w:rFonts w:hint="default"/>
        <w:lang w:val="ru-RU" w:eastAsia="en-US" w:bidi="ar-SA"/>
      </w:rPr>
    </w:lvl>
    <w:lvl w:ilvl="2" w:tplc="8EA6F63E">
      <w:numFmt w:val="bullet"/>
      <w:lvlText w:val="•"/>
      <w:lvlJc w:val="left"/>
      <w:pPr>
        <w:ind w:left="3100" w:hanging="374"/>
      </w:pPr>
      <w:rPr>
        <w:rFonts w:hint="default"/>
        <w:lang w:val="ru-RU" w:eastAsia="en-US" w:bidi="ar-SA"/>
      </w:rPr>
    </w:lvl>
    <w:lvl w:ilvl="3" w:tplc="2FB49B44">
      <w:numFmt w:val="bullet"/>
      <w:lvlText w:val="•"/>
      <w:lvlJc w:val="left"/>
      <w:pPr>
        <w:ind w:left="3971" w:hanging="374"/>
      </w:pPr>
      <w:rPr>
        <w:rFonts w:hint="default"/>
        <w:lang w:val="ru-RU" w:eastAsia="en-US" w:bidi="ar-SA"/>
      </w:rPr>
    </w:lvl>
    <w:lvl w:ilvl="4" w:tplc="E4B47C2A">
      <w:numFmt w:val="bullet"/>
      <w:lvlText w:val="•"/>
      <w:lvlJc w:val="left"/>
      <w:pPr>
        <w:ind w:left="4841" w:hanging="374"/>
      </w:pPr>
      <w:rPr>
        <w:rFonts w:hint="default"/>
        <w:lang w:val="ru-RU" w:eastAsia="en-US" w:bidi="ar-SA"/>
      </w:rPr>
    </w:lvl>
    <w:lvl w:ilvl="5" w:tplc="D05AC006">
      <w:numFmt w:val="bullet"/>
      <w:lvlText w:val="•"/>
      <w:lvlJc w:val="left"/>
      <w:pPr>
        <w:ind w:left="5712" w:hanging="374"/>
      </w:pPr>
      <w:rPr>
        <w:rFonts w:hint="default"/>
        <w:lang w:val="ru-RU" w:eastAsia="en-US" w:bidi="ar-SA"/>
      </w:rPr>
    </w:lvl>
    <w:lvl w:ilvl="6" w:tplc="336C3CC8">
      <w:numFmt w:val="bullet"/>
      <w:lvlText w:val="•"/>
      <w:lvlJc w:val="left"/>
      <w:pPr>
        <w:ind w:left="6582" w:hanging="374"/>
      </w:pPr>
      <w:rPr>
        <w:rFonts w:hint="default"/>
        <w:lang w:val="ru-RU" w:eastAsia="en-US" w:bidi="ar-SA"/>
      </w:rPr>
    </w:lvl>
    <w:lvl w:ilvl="7" w:tplc="25101D36">
      <w:numFmt w:val="bullet"/>
      <w:lvlText w:val="•"/>
      <w:lvlJc w:val="left"/>
      <w:pPr>
        <w:ind w:left="7452" w:hanging="374"/>
      </w:pPr>
      <w:rPr>
        <w:rFonts w:hint="default"/>
        <w:lang w:val="ru-RU" w:eastAsia="en-US" w:bidi="ar-SA"/>
      </w:rPr>
    </w:lvl>
    <w:lvl w:ilvl="8" w:tplc="E87A45EE">
      <w:numFmt w:val="bullet"/>
      <w:lvlText w:val="•"/>
      <w:lvlJc w:val="left"/>
      <w:pPr>
        <w:ind w:left="8323" w:hanging="374"/>
      </w:pPr>
      <w:rPr>
        <w:rFonts w:hint="default"/>
        <w:lang w:val="ru-RU" w:eastAsia="en-US" w:bidi="ar-SA"/>
      </w:rPr>
    </w:lvl>
  </w:abstractNum>
  <w:abstractNum w:abstractNumId="17">
    <w:nsid w:val="5D861D63"/>
    <w:multiLevelType w:val="hybridMultilevel"/>
    <w:tmpl w:val="4AFADED8"/>
    <w:lvl w:ilvl="0" w:tplc="AACE2608">
      <w:start w:val="1"/>
      <w:numFmt w:val="decimal"/>
      <w:lvlText w:val="%1."/>
      <w:lvlJc w:val="left"/>
      <w:pPr>
        <w:ind w:left="284" w:hanging="5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369D5E">
      <w:start w:val="1"/>
      <w:numFmt w:val="decimal"/>
      <w:lvlText w:val="%2)"/>
      <w:lvlJc w:val="left"/>
      <w:pPr>
        <w:ind w:left="284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5F036D6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3410B91A">
      <w:numFmt w:val="bullet"/>
      <w:lvlText w:val="•"/>
      <w:lvlJc w:val="left"/>
      <w:pPr>
        <w:ind w:left="3215" w:hanging="294"/>
      </w:pPr>
      <w:rPr>
        <w:rFonts w:hint="default"/>
        <w:lang w:val="ru-RU" w:eastAsia="en-US" w:bidi="ar-SA"/>
      </w:rPr>
    </w:lvl>
    <w:lvl w:ilvl="4" w:tplc="B338E338">
      <w:numFmt w:val="bullet"/>
      <w:lvlText w:val="•"/>
      <w:lvlJc w:val="left"/>
      <w:pPr>
        <w:ind w:left="4193" w:hanging="294"/>
      </w:pPr>
      <w:rPr>
        <w:rFonts w:hint="default"/>
        <w:lang w:val="ru-RU" w:eastAsia="en-US" w:bidi="ar-SA"/>
      </w:rPr>
    </w:lvl>
    <w:lvl w:ilvl="5" w:tplc="6C881942">
      <w:numFmt w:val="bullet"/>
      <w:lvlText w:val="•"/>
      <w:lvlJc w:val="left"/>
      <w:pPr>
        <w:ind w:left="5172" w:hanging="294"/>
      </w:pPr>
      <w:rPr>
        <w:rFonts w:hint="default"/>
        <w:lang w:val="ru-RU" w:eastAsia="en-US" w:bidi="ar-SA"/>
      </w:rPr>
    </w:lvl>
    <w:lvl w:ilvl="6" w:tplc="6BAE5388">
      <w:numFmt w:val="bullet"/>
      <w:lvlText w:val="•"/>
      <w:lvlJc w:val="left"/>
      <w:pPr>
        <w:ind w:left="6150" w:hanging="294"/>
      </w:pPr>
      <w:rPr>
        <w:rFonts w:hint="default"/>
        <w:lang w:val="ru-RU" w:eastAsia="en-US" w:bidi="ar-SA"/>
      </w:rPr>
    </w:lvl>
    <w:lvl w:ilvl="7" w:tplc="F5BAA98A">
      <w:numFmt w:val="bullet"/>
      <w:lvlText w:val="•"/>
      <w:lvlJc w:val="left"/>
      <w:pPr>
        <w:ind w:left="7128" w:hanging="294"/>
      </w:pPr>
      <w:rPr>
        <w:rFonts w:hint="default"/>
        <w:lang w:val="ru-RU" w:eastAsia="en-US" w:bidi="ar-SA"/>
      </w:rPr>
    </w:lvl>
    <w:lvl w:ilvl="8" w:tplc="B0BA42F8">
      <w:numFmt w:val="bullet"/>
      <w:lvlText w:val="•"/>
      <w:lvlJc w:val="left"/>
      <w:pPr>
        <w:ind w:left="8107" w:hanging="294"/>
      </w:pPr>
      <w:rPr>
        <w:rFonts w:hint="default"/>
        <w:lang w:val="ru-RU" w:eastAsia="en-US" w:bidi="ar-SA"/>
      </w:rPr>
    </w:lvl>
  </w:abstractNum>
  <w:abstractNum w:abstractNumId="18">
    <w:nsid w:val="6B0270FB"/>
    <w:multiLevelType w:val="hybridMultilevel"/>
    <w:tmpl w:val="3E5CA152"/>
    <w:lvl w:ilvl="0" w:tplc="542A568A">
      <w:start w:val="1"/>
      <w:numFmt w:val="decimal"/>
      <w:lvlText w:val="%1."/>
      <w:lvlJc w:val="left"/>
      <w:pPr>
        <w:ind w:left="1751" w:hanging="7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FC0A48">
      <w:start w:val="1"/>
      <w:numFmt w:val="decimal"/>
      <w:lvlText w:val="%2)"/>
      <w:lvlJc w:val="left"/>
      <w:pPr>
        <w:ind w:left="136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8E1368">
      <w:numFmt w:val="bullet"/>
      <w:lvlText w:val="•"/>
      <w:lvlJc w:val="left"/>
      <w:pPr>
        <w:ind w:left="2682" w:hanging="374"/>
      </w:pPr>
      <w:rPr>
        <w:rFonts w:hint="default"/>
        <w:lang w:val="ru-RU" w:eastAsia="en-US" w:bidi="ar-SA"/>
      </w:rPr>
    </w:lvl>
    <w:lvl w:ilvl="3" w:tplc="BACA89CC">
      <w:numFmt w:val="bullet"/>
      <w:lvlText w:val="•"/>
      <w:lvlJc w:val="left"/>
      <w:pPr>
        <w:ind w:left="3605" w:hanging="374"/>
      </w:pPr>
      <w:rPr>
        <w:rFonts w:hint="default"/>
        <w:lang w:val="ru-RU" w:eastAsia="en-US" w:bidi="ar-SA"/>
      </w:rPr>
    </w:lvl>
    <w:lvl w:ilvl="4" w:tplc="FF0E665C">
      <w:numFmt w:val="bullet"/>
      <w:lvlText w:val="•"/>
      <w:lvlJc w:val="left"/>
      <w:pPr>
        <w:ind w:left="4528" w:hanging="374"/>
      </w:pPr>
      <w:rPr>
        <w:rFonts w:hint="default"/>
        <w:lang w:val="ru-RU" w:eastAsia="en-US" w:bidi="ar-SA"/>
      </w:rPr>
    </w:lvl>
    <w:lvl w:ilvl="5" w:tplc="5428F028">
      <w:numFmt w:val="bullet"/>
      <w:lvlText w:val="•"/>
      <w:lvlJc w:val="left"/>
      <w:pPr>
        <w:ind w:left="5450" w:hanging="374"/>
      </w:pPr>
      <w:rPr>
        <w:rFonts w:hint="default"/>
        <w:lang w:val="ru-RU" w:eastAsia="en-US" w:bidi="ar-SA"/>
      </w:rPr>
    </w:lvl>
    <w:lvl w:ilvl="6" w:tplc="CF462EA8">
      <w:numFmt w:val="bullet"/>
      <w:lvlText w:val="•"/>
      <w:lvlJc w:val="left"/>
      <w:pPr>
        <w:ind w:left="6373" w:hanging="374"/>
      </w:pPr>
      <w:rPr>
        <w:rFonts w:hint="default"/>
        <w:lang w:val="ru-RU" w:eastAsia="en-US" w:bidi="ar-SA"/>
      </w:rPr>
    </w:lvl>
    <w:lvl w:ilvl="7" w:tplc="4B58F908">
      <w:numFmt w:val="bullet"/>
      <w:lvlText w:val="•"/>
      <w:lvlJc w:val="left"/>
      <w:pPr>
        <w:ind w:left="7296" w:hanging="374"/>
      </w:pPr>
      <w:rPr>
        <w:rFonts w:hint="default"/>
        <w:lang w:val="ru-RU" w:eastAsia="en-US" w:bidi="ar-SA"/>
      </w:rPr>
    </w:lvl>
    <w:lvl w:ilvl="8" w:tplc="47A864F2">
      <w:numFmt w:val="bullet"/>
      <w:lvlText w:val="•"/>
      <w:lvlJc w:val="left"/>
      <w:pPr>
        <w:ind w:left="8218" w:hanging="374"/>
      </w:pPr>
      <w:rPr>
        <w:rFonts w:hint="default"/>
        <w:lang w:val="ru-RU" w:eastAsia="en-US" w:bidi="ar-SA"/>
      </w:rPr>
    </w:lvl>
  </w:abstractNum>
  <w:abstractNum w:abstractNumId="19">
    <w:nsid w:val="76E159EE"/>
    <w:multiLevelType w:val="hybridMultilevel"/>
    <w:tmpl w:val="822C63C0"/>
    <w:lvl w:ilvl="0" w:tplc="5A3057B0">
      <w:start w:val="1"/>
      <w:numFmt w:val="decimal"/>
      <w:lvlText w:val="%1."/>
      <w:lvlJc w:val="left"/>
      <w:pPr>
        <w:ind w:left="284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FE08FE">
      <w:start w:val="1"/>
      <w:numFmt w:val="decimal"/>
      <w:lvlText w:val="%2)"/>
      <w:lvlJc w:val="left"/>
      <w:pPr>
        <w:ind w:left="284" w:hanging="4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946AA6">
      <w:numFmt w:val="bullet"/>
      <w:lvlText w:val="•"/>
      <w:lvlJc w:val="left"/>
      <w:pPr>
        <w:ind w:left="2236" w:hanging="469"/>
      </w:pPr>
      <w:rPr>
        <w:rFonts w:hint="default"/>
        <w:lang w:val="ru-RU" w:eastAsia="en-US" w:bidi="ar-SA"/>
      </w:rPr>
    </w:lvl>
    <w:lvl w:ilvl="3" w:tplc="CFC8DC2C">
      <w:numFmt w:val="bullet"/>
      <w:lvlText w:val="•"/>
      <w:lvlJc w:val="left"/>
      <w:pPr>
        <w:ind w:left="3215" w:hanging="469"/>
      </w:pPr>
      <w:rPr>
        <w:rFonts w:hint="default"/>
        <w:lang w:val="ru-RU" w:eastAsia="en-US" w:bidi="ar-SA"/>
      </w:rPr>
    </w:lvl>
    <w:lvl w:ilvl="4" w:tplc="0720D08C">
      <w:numFmt w:val="bullet"/>
      <w:lvlText w:val="•"/>
      <w:lvlJc w:val="left"/>
      <w:pPr>
        <w:ind w:left="4193" w:hanging="469"/>
      </w:pPr>
      <w:rPr>
        <w:rFonts w:hint="default"/>
        <w:lang w:val="ru-RU" w:eastAsia="en-US" w:bidi="ar-SA"/>
      </w:rPr>
    </w:lvl>
    <w:lvl w:ilvl="5" w:tplc="4ADE7B12">
      <w:numFmt w:val="bullet"/>
      <w:lvlText w:val="•"/>
      <w:lvlJc w:val="left"/>
      <w:pPr>
        <w:ind w:left="5172" w:hanging="469"/>
      </w:pPr>
      <w:rPr>
        <w:rFonts w:hint="default"/>
        <w:lang w:val="ru-RU" w:eastAsia="en-US" w:bidi="ar-SA"/>
      </w:rPr>
    </w:lvl>
    <w:lvl w:ilvl="6" w:tplc="C0CA8FD0">
      <w:numFmt w:val="bullet"/>
      <w:lvlText w:val="•"/>
      <w:lvlJc w:val="left"/>
      <w:pPr>
        <w:ind w:left="6150" w:hanging="469"/>
      </w:pPr>
      <w:rPr>
        <w:rFonts w:hint="default"/>
        <w:lang w:val="ru-RU" w:eastAsia="en-US" w:bidi="ar-SA"/>
      </w:rPr>
    </w:lvl>
    <w:lvl w:ilvl="7" w:tplc="C9880356">
      <w:numFmt w:val="bullet"/>
      <w:lvlText w:val="•"/>
      <w:lvlJc w:val="left"/>
      <w:pPr>
        <w:ind w:left="7128" w:hanging="469"/>
      </w:pPr>
      <w:rPr>
        <w:rFonts w:hint="default"/>
        <w:lang w:val="ru-RU" w:eastAsia="en-US" w:bidi="ar-SA"/>
      </w:rPr>
    </w:lvl>
    <w:lvl w:ilvl="8" w:tplc="57861A08">
      <w:numFmt w:val="bullet"/>
      <w:lvlText w:val="•"/>
      <w:lvlJc w:val="left"/>
      <w:pPr>
        <w:ind w:left="8107" w:hanging="469"/>
      </w:pPr>
      <w:rPr>
        <w:rFonts w:hint="default"/>
        <w:lang w:val="ru-RU" w:eastAsia="en-US" w:bidi="ar-SA"/>
      </w:rPr>
    </w:lvl>
  </w:abstractNum>
  <w:abstractNum w:abstractNumId="20">
    <w:nsid w:val="796D0FF7"/>
    <w:multiLevelType w:val="hybridMultilevel"/>
    <w:tmpl w:val="462A32AC"/>
    <w:lvl w:ilvl="0" w:tplc="6CCE8922">
      <w:start w:val="1"/>
      <w:numFmt w:val="decimal"/>
      <w:lvlText w:val="%1."/>
      <w:lvlJc w:val="left"/>
      <w:pPr>
        <w:ind w:left="284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0C2A64">
      <w:start w:val="1"/>
      <w:numFmt w:val="decimal"/>
      <w:lvlText w:val="%2)"/>
      <w:lvlJc w:val="left"/>
      <w:pPr>
        <w:ind w:left="1365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AEC6C68">
      <w:numFmt w:val="bullet"/>
      <w:lvlText w:val="•"/>
      <w:lvlJc w:val="left"/>
      <w:pPr>
        <w:ind w:left="2327" w:hanging="374"/>
      </w:pPr>
      <w:rPr>
        <w:rFonts w:hint="default"/>
        <w:lang w:val="ru-RU" w:eastAsia="en-US" w:bidi="ar-SA"/>
      </w:rPr>
    </w:lvl>
    <w:lvl w:ilvl="3" w:tplc="50DEBDC4">
      <w:numFmt w:val="bullet"/>
      <w:lvlText w:val="•"/>
      <w:lvlJc w:val="left"/>
      <w:pPr>
        <w:ind w:left="3294" w:hanging="374"/>
      </w:pPr>
      <w:rPr>
        <w:rFonts w:hint="default"/>
        <w:lang w:val="ru-RU" w:eastAsia="en-US" w:bidi="ar-SA"/>
      </w:rPr>
    </w:lvl>
    <w:lvl w:ilvl="4" w:tplc="AED6DA6E">
      <w:numFmt w:val="bullet"/>
      <w:lvlText w:val="•"/>
      <w:lvlJc w:val="left"/>
      <w:pPr>
        <w:ind w:left="4261" w:hanging="374"/>
      </w:pPr>
      <w:rPr>
        <w:rFonts w:hint="default"/>
        <w:lang w:val="ru-RU" w:eastAsia="en-US" w:bidi="ar-SA"/>
      </w:rPr>
    </w:lvl>
    <w:lvl w:ilvl="5" w:tplc="474A76BC">
      <w:numFmt w:val="bullet"/>
      <w:lvlText w:val="•"/>
      <w:lvlJc w:val="left"/>
      <w:pPr>
        <w:ind w:left="5228" w:hanging="374"/>
      </w:pPr>
      <w:rPr>
        <w:rFonts w:hint="default"/>
        <w:lang w:val="ru-RU" w:eastAsia="en-US" w:bidi="ar-SA"/>
      </w:rPr>
    </w:lvl>
    <w:lvl w:ilvl="6" w:tplc="A91E977E">
      <w:numFmt w:val="bullet"/>
      <w:lvlText w:val="•"/>
      <w:lvlJc w:val="left"/>
      <w:pPr>
        <w:ind w:left="6195" w:hanging="374"/>
      </w:pPr>
      <w:rPr>
        <w:rFonts w:hint="default"/>
        <w:lang w:val="ru-RU" w:eastAsia="en-US" w:bidi="ar-SA"/>
      </w:rPr>
    </w:lvl>
    <w:lvl w:ilvl="7" w:tplc="601687F0">
      <w:numFmt w:val="bullet"/>
      <w:lvlText w:val="•"/>
      <w:lvlJc w:val="left"/>
      <w:pPr>
        <w:ind w:left="7162" w:hanging="374"/>
      </w:pPr>
      <w:rPr>
        <w:rFonts w:hint="default"/>
        <w:lang w:val="ru-RU" w:eastAsia="en-US" w:bidi="ar-SA"/>
      </w:rPr>
    </w:lvl>
    <w:lvl w:ilvl="8" w:tplc="6DD6025E">
      <w:numFmt w:val="bullet"/>
      <w:lvlText w:val="•"/>
      <w:lvlJc w:val="left"/>
      <w:pPr>
        <w:ind w:left="8129" w:hanging="37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0"/>
  </w:num>
  <w:num w:numId="5">
    <w:abstractNumId w:val="18"/>
  </w:num>
  <w:num w:numId="6">
    <w:abstractNumId w:val="6"/>
  </w:num>
  <w:num w:numId="7">
    <w:abstractNumId w:val="16"/>
  </w:num>
  <w:num w:numId="8">
    <w:abstractNumId w:val="5"/>
  </w:num>
  <w:num w:numId="9">
    <w:abstractNumId w:val="17"/>
  </w:num>
  <w:num w:numId="10">
    <w:abstractNumId w:val="15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  <w:num w:numId="16">
    <w:abstractNumId w:val="8"/>
  </w:num>
  <w:num w:numId="17">
    <w:abstractNumId w:val="1"/>
  </w:num>
  <w:num w:numId="18">
    <w:abstractNumId w:val="12"/>
  </w:num>
  <w:num w:numId="19">
    <w:abstractNumId w:val="19"/>
  </w:num>
  <w:num w:numId="20">
    <w:abstractNumId w:val="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E10A2"/>
    <w:rsid w:val="00222FB6"/>
    <w:rsid w:val="004E0EC8"/>
    <w:rsid w:val="005776DA"/>
    <w:rsid w:val="005E10A2"/>
    <w:rsid w:val="006A085E"/>
    <w:rsid w:val="0092664F"/>
    <w:rsid w:val="00F9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DA"/>
    <w:pPr>
      <w:overflowPunct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76DA"/>
    <w:pPr>
      <w:widowControl w:val="0"/>
      <w:overflowPunct/>
      <w:adjustRightInd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776DA"/>
    <w:rPr>
      <w:rFonts w:eastAsia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577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76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6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DA"/>
    <w:pPr>
      <w:overflowPunct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76DA"/>
    <w:pPr>
      <w:widowControl w:val="0"/>
      <w:overflowPunct/>
      <w:adjustRightInd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776DA"/>
    <w:rPr>
      <w:rFonts w:eastAsia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577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76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6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5401</Words>
  <Characters>30789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Администрация</cp:lastModifiedBy>
  <cp:revision>3</cp:revision>
  <cp:lastPrinted>2026-01-20T12:24:00Z</cp:lastPrinted>
  <dcterms:created xsi:type="dcterms:W3CDTF">2026-01-20T11:23:00Z</dcterms:created>
  <dcterms:modified xsi:type="dcterms:W3CDTF">2026-01-20T12:28:00Z</dcterms:modified>
</cp:coreProperties>
</file>